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7A" w:rsidRPr="00333564" w:rsidRDefault="00333564" w:rsidP="00333564">
      <w:pPr>
        <w:spacing w:after="0"/>
        <w:ind w:left="5529"/>
        <w:rPr>
          <w:rFonts w:ascii="Times New Roman" w:hAnsi="Times New Roman" w:cs="Times New Roman"/>
          <w:sz w:val="24"/>
          <w:szCs w:val="24"/>
        </w:rPr>
      </w:pPr>
      <w:r w:rsidRPr="00333564">
        <w:rPr>
          <w:rFonts w:ascii="Times New Roman" w:hAnsi="Times New Roman" w:cs="Times New Roman"/>
          <w:sz w:val="24"/>
          <w:szCs w:val="24"/>
        </w:rPr>
        <w:t>PATVIRTINTA</w:t>
      </w:r>
    </w:p>
    <w:p w:rsidR="00333564" w:rsidRPr="00333564" w:rsidRDefault="00333564" w:rsidP="00333564">
      <w:pPr>
        <w:spacing w:after="0"/>
        <w:ind w:left="5529"/>
        <w:rPr>
          <w:rFonts w:ascii="Times New Roman" w:hAnsi="Times New Roman" w:cs="Times New Roman"/>
          <w:sz w:val="24"/>
          <w:szCs w:val="24"/>
        </w:rPr>
      </w:pPr>
      <w:r w:rsidRPr="00333564">
        <w:rPr>
          <w:rFonts w:ascii="Times New Roman" w:hAnsi="Times New Roman" w:cs="Times New Roman"/>
          <w:sz w:val="24"/>
          <w:szCs w:val="24"/>
        </w:rPr>
        <w:t>Mickūnų vaikų lopšelio-darželio</w:t>
      </w:r>
    </w:p>
    <w:p w:rsidR="00333564" w:rsidRPr="00333564" w:rsidRDefault="00333564" w:rsidP="00333564">
      <w:pPr>
        <w:spacing w:after="0"/>
        <w:ind w:left="5529"/>
        <w:rPr>
          <w:rFonts w:ascii="Times New Roman" w:hAnsi="Times New Roman" w:cs="Times New Roman"/>
          <w:sz w:val="24"/>
          <w:szCs w:val="24"/>
        </w:rPr>
      </w:pPr>
      <w:r w:rsidRPr="00333564">
        <w:rPr>
          <w:rFonts w:ascii="Times New Roman" w:hAnsi="Times New Roman" w:cs="Times New Roman"/>
          <w:sz w:val="24"/>
          <w:szCs w:val="24"/>
        </w:rPr>
        <w:t>Direktoriaus 2019</w:t>
      </w:r>
      <w:r>
        <w:rPr>
          <w:rFonts w:ascii="Times New Roman" w:hAnsi="Times New Roman" w:cs="Times New Roman"/>
          <w:sz w:val="24"/>
          <w:szCs w:val="24"/>
        </w:rPr>
        <w:t xml:space="preserve"> m. rugsėjo </w:t>
      </w:r>
      <w:r w:rsidR="00A870C4">
        <w:rPr>
          <w:rFonts w:ascii="Times New Roman" w:hAnsi="Times New Roman" w:cs="Times New Roman"/>
          <w:sz w:val="24"/>
          <w:szCs w:val="24"/>
        </w:rPr>
        <w:t>20</w:t>
      </w:r>
      <w:r>
        <w:rPr>
          <w:rFonts w:ascii="Times New Roman" w:hAnsi="Times New Roman" w:cs="Times New Roman"/>
          <w:sz w:val="24"/>
          <w:szCs w:val="24"/>
        </w:rPr>
        <w:t xml:space="preserve"> d.</w:t>
      </w:r>
    </w:p>
    <w:p w:rsidR="00333564" w:rsidRDefault="008D6971" w:rsidP="00333564">
      <w:pPr>
        <w:spacing w:after="0"/>
        <w:ind w:left="5529"/>
        <w:rPr>
          <w:rFonts w:ascii="Times New Roman" w:hAnsi="Times New Roman" w:cs="Times New Roman"/>
          <w:sz w:val="24"/>
          <w:szCs w:val="24"/>
        </w:rPr>
      </w:pPr>
      <w:r>
        <w:rPr>
          <w:rFonts w:ascii="Times New Roman" w:hAnsi="Times New Roman" w:cs="Times New Roman"/>
          <w:sz w:val="24"/>
          <w:szCs w:val="24"/>
        </w:rPr>
        <w:t>Įsakymu Nr. V1-18</w:t>
      </w:r>
      <w:bookmarkStart w:id="0" w:name="_GoBack"/>
      <w:bookmarkEnd w:id="0"/>
    </w:p>
    <w:p w:rsidR="00333564" w:rsidRDefault="00333564" w:rsidP="00333564">
      <w:pPr>
        <w:spacing w:after="0"/>
        <w:ind w:left="5529"/>
        <w:rPr>
          <w:rFonts w:ascii="Times New Roman" w:hAnsi="Times New Roman" w:cs="Times New Roman"/>
          <w:sz w:val="24"/>
          <w:szCs w:val="24"/>
        </w:rPr>
      </w:pPr>
    </w:p>
    <w:p w:rsidR="00F32BB9" w:rsidRDefault="00F32BB9" w:rsidP="00333564">
      <w:pPr>
        <w:spacing w:after="0"/>
        <w:ind w:left="5529"/>
        <w:rPr>
          <w:rFonts w:ascii="Times New Roman" w:hAnsi="Times New Roman" w:cs="Times New Roman"/>
          <w:sz w:val="24"/>
          <w:szCs w:val="24"/>
        </w:rPr>
      </w:pPr>
    </w:p>
    <w:p w:rsidR="00333564" w:rsidRPr="00333564" w:rsidRDefault="00333564" w:rsidP="00333564">
      <w:pPr>
        <w:spacing w:after="0"/>
        <w:jc w:val="center"/>
        <w:rPr>
          <w:rFonts w:ascii="Times New Roman" w:hAnsi="Times New Roman" w:cs="Times New Roman"/>
          <w:b/>
          <w:sz w:val="24"/>
          <w:szCs w:val="24"/>
        </w:rPr>
      </w:pPr>
      <w:r w:rsidRPr="00333564">
        <w:rPr>
          <w:rFonts w:ascii="Times New Roman" w:hAnsi="Times New Roman" w:cs="Times New Roman"/>
          <w:b/>
          <w:sz w:val="24"/>
          <w:szCs w:val="24"/>
        </w:rPr>
        <w:t>MICKŪNŲ VAIKŲ LOPŠELIO-DARŽELIO UGDYMO DIENŲ</w:t>
      </w:r>
    </w:p>
    <w:p w:rsidR="00333564" w:rsidRDefault="00333564" w:rsidP="00333564">
      <w:pPr>
        <w:spacing w:after="0"/>
        <w:jc w:val="center"/>
        <w:rPr>
          <w:rFonts w:ascii="Times New Roman" w:hAnsi="Times New Roman" w:cs="Times New Roman"/>
          <w:b/>
          <w:sz w:val="24"/>
          <w:szCs w:val="24"/>
        </w:rPr>
      </w:pPr>
      <w:r w:rsidRPr="00333564">
        <w:rPr>
          <w:rFonts w:ascii="Times New Roman" w:hAnsi="Times New Roman" w:cs="Times New Roman"/>
          <w:b/>
          <w:sz w:val="24"/>
          <w:szCs w:val="24"/>
        </w:rPr>
        <w:t>LANKOMUMO APSKAITOS TVARKOS APRAŠAS</w:t>
      </w:r>
    </w:p>
    <w:p w:rsidR="00333564" w:rsidRDefault="00333564" w:rsidP="00333564">
      <w:pPr>
        <w:spacing w:after="0"/>
        <w:jc w:val="center"/>
        <w:rPr>
          <w:rFonts w:ascii="Times New Roman" w:hAnsi="Times New Roman" w:cs="Times New Roman"/>
          <w:b/>
          <w:sz w:val="24"/>
          <w:szCs w:val="24"/>
        </w:rPr>
      </w:pPr>
    </w:p>
    <w:p w:rsidR="00F32BB9" w:rsidRDefault="00F32BB9" w:rsidP="00333564">
      <w:pPr>
        <w:spacing w:after="0"/>
        <w:jc w:val="center"/>
        <w:rPr>
          <w:rFonts w:ascii="Times New Roman" w:hAnsi="Times New Roman" w:cs="Times New Roman"/>
          <w:b/>
          <w:sz w:val="24"/>
          <w:szCs w:val="24"/>
        </w:rPr>
      </w:pPr>
    </w:p>
    <w:p w:rsidR="00333564" w:rsidRDefault="00333564" w:rsidP="00333564">
      <w:pPr>
        <w:spacing w:after="0"/>
        <w:jc w:val="center"/>
        <w:rPr>
          <w:rFonts w:ascii="Times New Roman" w:hAnsi="Times New Roman" w:cs="Times New Roman"/>
          <w:b/>
          <w:sz w:val="24"/>
          <w:szCs w:val="24"/>
        </w:rPr>
      </w:pPr>
      <w:r>
        <w:rPr>
          <w:rFonts w:ascii="Times New Roman" w:hAnsi="Times New Roman" w:cs="Times New Roman"/>
          <w:b/>
          <w:sz w:val="24"/>
          <w:szCs w:val="24"/>
        </w:rPr>
        <w:t>I.SKYRIUS</w:t>
      </w:r>
    </w:p>
    <w:p w:rsidR="00333564" w:rsidRDefault="00333564" w:rsidP="00333564">
      <w:p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333564" w:rsidRDefault="00333564" w:rsidP="00333564">
      <w:pPr>
        <w:spacing w:after="0"/>
        <w:jc w:val="center"/>
        <w:rPr>
          <w:rFonts w:ascii="Times New Roman" w:hAnsi="Times New Roman" w:cs="Times New Roman"/>
          <w:b/>
          <w:sz w:val="24"/>
          <w:szCs w:val="24"/>
        </w:rPr>
      </w:pPr>
    </w:p>
    <w:p w:rsidR="00333564" w:rsidRDefault="00333564" w:rsidP="003335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Ugdymo dienų lankomumo apskaitos tvarkos aprašas (toliau – Aprašas) nustato ugdymo dienų praleidimo priežastis, pateisinimą ugdymo dienų skaičių, pateisinimą patvirtinančius dokumentus ir jų pateikimo tvarką, ugdymo dienų lankomumo kontrolės būdus ir kontrolę vykdančius asmenis.</w:t>
      </w:r>
    </w:p>
    <w:p w:rsidR="00301C62" w:rsidRDefault="00333564" w:rsidP="003335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Aprašas galioja nuo 2019 m. r</w:t>
      </w:r>
      <w:r w:rsidR="00B36647">
        <w:rPr>
          <w:rFonts w:ascii="Times New Roman" w:hAnsi="Times New Roman" w:cs="Times New Roman"/>
          <w:sz w:val="24"/>
          <w:szCs w:val="24"/>
        </w:rPr>
        <w:t>ugsėjo 1 d., panaikinus</w:t>
      </w:r>
      <w:r>
        <w:rPr>
          <w:rFonts w:ascii="Times New Roman" w:hAnsi="Times New Roman" w:cs="Times New Roman"/>
          <w:sz w:val="24"/>
          <w:szCs w:val="24"/>
        </w:rPr>
        <w:t xml:space="preserve"> pateisinti vaiko praleistas ugdymo dienas dėl</w:t>
      </w:r>
      <w:r w:rsidR="00B36647">
        <w:rPr>
          <w:rFonts w:ascii="Times New Roman" w:hAnsi="Times New Roman" w:cs="Times New Roman"/>
          <w:sz w:val="24"/>
          <w:szCs w:val="24"/>
        </w:rPr>
        <w:t xml:space="preserve"> ligos medicininės pažymos formą</w:t>
      </w:r>
    </w:p>
    <w:p w:rsidR="00333564" w:rsidRDefault="00333564" w:rsidP="003335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Nr.</w:t>
      </w:r>
      <w:r w:rsidR="003423E9">
        <w:rPr>
          <w:rFonts w:ascii="Times New Roman" w:hAnsi="Times New Roman" w:cs="Times New Roman"/>
          <w:sz w:val="24"/>
          <w:szCs w:val="24"/>
        </w:rPr>
        <w:t xml:space="preserve"> 094/A „Medicininė pažyma dėl neatvykimo į darbą, d</w:t>
      </w:r>
      <w:r w:rsidR="00A870C4">
        <w:rPr>
          <w:rFonts w:ascii="Times New Roman" w:hAnsi="Times New Roman" w:cs="Times New Roman"/>
          <w:sz w:val="24"/>
          <w:szCs w:val="24"/>
        </w:rPr>
        <w:t>arbo biržą ar ugdymo įstaigą“ (</w:t>
      </w:r>
      <w:r w:rsidR="003423E9">
        <w:rPr>
          <w:rFonts w:ascii="Times New Roman" w:hAnsi="Times New Roman" w:cs="Times New Roman"/>
          <w:sz w:val="24"/>
          <w:szCs w:val="24"/>
        </w:rPr>
        <w:t>pakeitimas patvirtintas Lietuvos Respublikos sveikatos apsaugos ministro 2019 m. gegužės 14 d. įsakymu Nr. V-568).</w:t>
      </w:r>
    </w:p>
    <w:p w:rsidR="003423E9" w:rsidRDefault="003423E9" w:rsidP="003423E9">
      <w:pPr>
        <w:spacing w:after="0"/>
        <w:jc w:val="both"/>
        <w:rPr>
          <w:rFonts w:ascii="Times New Roman" w:hAnsi="Times New Roman" w:cs="Times New Roman"/>
          <w:sz w:val="24"/>
          <w:szCs w:val="24"/>
        </w:rPr>
      </w:pPr>
    </w:p>
    <w:p w:rsidR="00F32BB9" w:rsidRDefault="00F32BB9" w:rsidP="003423E9">
      <w:pPr>
        <w:spacing w:after="0"/>
        <w:jc w:val="both"/>
        <w:rPr>
          <w:rFonts w:ascii="Times New Roman" w:hAnsi="Times New Roman" w:cs="Times New Roman"/>
          <w:sz w:val="24"/>
          <w:szCs w:val="24"/>
        </w:rPr>
      </w:pPr>
    </w:p>
    <w:p w:rsidR="003423E9" w:rsidRPr="003423E9" w:rsidRDefault="003423E9" w:rsidP="003423E9">
      <w:pPr>
        <w:spacing w:after="0"/>
        <w:jc w:val="center"/>
        <w:rPr>
          <w:rFonts w:ascii="Times New Roman" w:hAnsi="Times New Roman" w:cs="Times New Roman"/>
          <w:b/>
          <w:sz w:val="24"/>
          <w:szCs w:val="24"/>
        </w:rPr>
      </w:pPr>
      <w:r w:rsidRPr="003423E9">
        <w:rPr>
          <w:rFonts w:ascii="Times New Roman" w:hAnsi="Times New Roman" w:cs="Times New Roman"/>
          <w:b/>
          <w:sz w:val="24"/>
          <w:szCs w:val="24"/>
        </w:rPr>
        <w:t>II.SKYRIUS</w:t>
      </w:r>
    </w:p>
    <w:p w:rsidR="003423E9" w:rsidRDefault="00F32BB9" w:rsidP="003423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PATEISIMAMŲ UGDYMO DIENŲ SKAIČIUS IR PRIEŽASTYS</w:t>
      </w:r>
    </w:p>
    <w:p w:rsidR="003423E9" w:rsidRDefault="003423E9" w:rsidP="003423E9">
      <w:pPr>
        <w:spacing w:after="0"/>
        <w:jc w:val="center"/>
        <w:rPr>
          <w:rFonts w:ascii="Times New Roman" w:hAnsi="Times New Roman" w:cs="Times New Roman"/>
          <w:b/>
          <w:sz w:val="24"/>
          <w:szCs w:val="24"/>
        </w:rPr>
      </w:pPr>
    </w:p>
    <w:p w:rsidR="003423E9" w:rsidRDefault="003423E9" w:rsidP="003423E9">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Atlyginimas už vaiko maitinimą darželyje nemokamas</w:t>
      </w:r>
      <w:r w:rsidR="001640D2">
        <w:rPr>
          <w:rFonts w:ascii="Times New Roman" w:hAnsi="Times New Roman" w:cs="Times New Roman"/>
          <w:sz w:val="24"/>
          <w:szCs w:val="24"/>
        </w:rPr>
        <w:t xml:space="preserve"> kai</w:t>
      </w:r>
      <w:r>
        <w:rPr>
          <w:rFonts w:ascii="Times New Roman" w:hAnsi="Times New Roman" w:cs="Times New Roman"/>
          <w:sz w:val="24"/>
          <w:szCs w:val="24"/>
        </w:rPr>
        <w:t>:</w:t>
      </w:r>
    </w:p>
    <w:p w:rsidR="003423E9" w:rsidRDefault="003423E9" w:rsidP="003423E9">
      <w:pPr>
        <w:pStyle w:val="Sraopastrai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Ugdymo dienų pateisinimo priežastis yra vaiko liga, dėl kurios jis nelanko ugdymo įstaigos</w:t>
      </w:r>
    </w:p>
    <w:p w:rsidR="003423E9" w:rsidRDefault="003423E9" w:rsidP="003423E9">
      <w:pPr>
        <w:pStyle w:val="Sraopastraipa"/>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Maksimalus pateisinamų ugdymo dienų dėl ligos skaičius – 10 (dešimt) ugdymo dienų per mėnesį.</w:t>
      </w:r>
    </w:p>
    <w:p w:rsidR="003423E9" w:rsidRDefault="003423E9" w:rsidP="003423E9">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Išimties tvarka ( stacionarinis, reabilitacinis gydymas, gydytojo paskirtas namų režimas po ligos ar prieš (po) operacijos ir kt.) vaikui dėl ligos praleidus daugiau negu 10 ugdymo dienų per mėnesį, grupės auklėtojas teikia duomenis apie vaiko nelankymo priežastis Darželio gerovės komisijai.</w:t>
      </w:r>
    </w:p>
    <w:p w:rsidR="00986253" w:rsidRDefault="00986253" w:rsidP="003423E9">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Darželio vaiko gerovės komisija, apsvarsčiusi kiekvieną individualų praleistų ugdymo dienų atveją ir išsiaiškinusi aplinkybes, teikia sprendimą dėl praleistų ugdymo dienų pateisinimo ar nepateisinimo.</w:t>
      </w:r>
    </w:p>
    <w:p w:rsidR="00986253" w:rsidRDefault="00986253" w:rsidP="003423E9">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Vienas iš tėvų (globėjų) gali būti kviečiamas į posėdį paaiškinti praleistų ugdymo dienų priežastis. Kitu atveju gali pateikti laisvos formos  pasirašytą paaiškinimą raštą ir pateikti grupės auklėtojai arba  atsiųsti </w:t>
      </w:r>
      <w:r w:rsidRPr="00986253">
        <w:rPr>
          <w:rFonts w:ascii="Times New Roman" w:hAnsi="Times New Roman" w:cs="Times New Roman"/>
          <w:sz w:val="24"/>
          <w:szCs w:val="24"/>
        </w:rPr>
        <w:t>skanuotą el.paštu</w:t>
      </w:r>
      <w:r w:rsidRPr="00986253">
        <w:rPr>
          <w:rFonts w:ascii="Times New Roman" w:hAnsi="Times New Roman" w:cs="Times New Roman"/>
          <w:sz w:val="24"/>
          <w:szCs w:val="24"/>
          <w:u w:val="single"/>
        </w:rPr>
        <w:t xml:space="preserve"> </w:t>
      </w:r>
      <w:hyperlink r:id="rId5" w:history="1">
        <w:r w:rsidRPr="00FB2CBC">
          <w:rPr>
            <w:rStyle w:val="Hipersaitas"/>
            <w:rFonts w:ascii="Times New Roman" w:hAnsi="Times New Roman" w:cs="Times New Roman"/>
            <w:sz w:val="24"/>
            <w:szCs w:val="24"/>
          </w:rPr>
          <w:t>mickunai.darzelis@gmail.com</w:t>
        </w:r>
      </w:hyperlink>
      <w:r>
        <w:rPr>
          <w:rFonts w:ascii="Times New Roman" w:hAnsi="Times New Roman" w:cs="Times New Roman"/>
          <w:sz w:val="24"/>
          <w:szCs w:val="24"/>
          <w:u w:val="single"/>
        </w:rPr>
        <w:t xml:space="preserve"> </w:t>
      </w:r>
      <w:r w:rsidRPr="00986253">
        <w:rPr>
          <w:rFonts w:ascii="Times New Roman" w:hAnsi="Times New Roman" w:cs="Times New Roman"/>
          <w:sz w:val="24"/>
          <w:szCs w:val="24"/>
        </w:rPr>
        <w:t>dėl</w:t>
      </w:r>
      <w:r>
        <w:rPr>
          <w:rFonts w:ascii="Times New Roman" w:hAnsi="Times New Roman" w:cs="Times New Roman"/>
          <w:sz w:val="24"/>
          <w:szCs w:val="24"/>
        </w:rPr>
        <w:t xml:space="preserve"> daugiau negu 10 praleistų ugdymo dienų per mėnesį.</w:t>
      </w:r>
    </w:p>
    <w:p w:rsidR="001640D2" w:rsidRDefault="001640D2" w:rsidP="001640D2">
      <w:pPr>
        <w:spacing w:after="0"/>
        <w:jc w:val="both"/>
        <w:rPr>
          <w:rFonts w:ascii="Times New Roman" w:hAnsi="Times New Roman" w:cs="Times New Roman"/>
          <w:sz w:val="24"/>
          <w:szCs w:val="24"/>
        </w:rPr>
      </w:pPr>
    </w:p>
    <w:p w:rsidR="005C5328" w:rsidRDefault="005C5328" w:rsidP="001640D2">
      <w:pPr>
        <w:spacing w:after="0"/>
        <w:jc w:val="both"/>
        <w:rPr>
          <w:rFonts w:ascii="Times New Roman" w:hAnsi="Times New Roman" w:cs="Times New Roman"/>
          <w:sz w:val="24"/>
          <w:szCs w:val="24"/>
        </w:rPr>
      </w:pPr>
    </w:p>
    <w:p w:rsidR="005C5328" w:rsidRDefault="005C5328" w:rsidP="001640D2">
      <w:pPr>
        <w:spacing w:after="0"/>
        <w:jc w:val="both"/>
        <w:rPr>
          <w:rFonts w:ascii="Times New Roman" w:hAnsi="Times New Roman" w:cs="Times New Roman"/>
          <w:sz w:val="24"/>
          <w:szCs w:val="24"/>
        </w:rPr>
      </w:pPr>
    </w:p>
    <w:p w:rsidR="001640D2" w:rsidRPr="001640D2" w:rsidRDefault="001640D2" w:rsidP="001640D2">
      <w:pPr>
        <w:spacing w:after="0"/>
        <w:jc w:val="center"/>
        <w:rPr>
          <w:rFonts w:ascii="Times New Roman" w:hAnsi="Times New Roman" w:cs="Times New Roman"/>
          <w:b/>
          <w:sz w:val="24"/>
          <w:szCs w:val="24"/>
        </w:rPr>
      </w:pPr>
      <w:r w:rsidRPr="001640D2">
        <w:rPr>
          <w:rFonts w:ascii="Times New Roman" w:hAnsi="Times New Roman" w:cs="Times New Roman"/>
          <w:b/>
          <w:sz w:val="24"/>
          <w:szCs w:val="24"/>
        </w:rPr>
        <w:lastRenderedPageBreak/>
        <w:t>III.SKYRIUS</w:t>
      </w:r>
    </w:p>
    <w:p w:rsidR="001640D2" w:rsidRPr="001640D2" w:rsidRDefault="001640D2" w:rsidP="001640D2">
      <w:pPr>
        <w:spacing w:after="0"/>
        <w:jc w:val="center"/>
        <w:rPr>
          <w:rFonts w:ascii="Times New Roman" w:hAnsi="Times New Roman" w:cs="Times New Roman"/>
          <w:b/>
          <w:sz w:val="24"/>
          <w:szCs w:val="24"/>
        </w:rPr>
      </w:pPr>
      <w:r w:rsidRPr="001640D2">
        <w:rPr>
          <w:rFonts w:ascii="Times New Roman" w:hAnsi="Times New Roman" w:cs="Times New Roman"/>
          <w:b/>
          <w:sz w:val="24"/>
          <w:szCs w:val="24"/>
        </w:rPr>
        <w:t xml:space="preserve">PATEISINIMĄ PATVIRTINANTYS DOKUMENTAI </w:t>
      </w:r>
    </w:p>
    <w:p w:rsidR="001640D2" w:rsidRDefault="001640D2" w:rsidP="001640D2">
      <w:pPr>
        <w:spacing w:after="0"/>
        <w:jc w:val="center"/>
        <w:rPr>
          <w:rFonts w:ascii="Times New Roman" w:hAnsi="Times New Roman" w:cs="Times New Roman"/>
          <w:b/>
          <w:sz w:val="24"/>
          <w:szCs w:val="24"/>
        </w:rPr>
      </w:pPr>
      <w:r w:rsidRPr="001640D2">
        <w:rPr>
          <w:rFonts w:ascii="Times New Roman" w:hAnsi="Times New Roman" w:cs="Times New Roman"/>
          <w:b/>
          <w:sz w:val="24"/>
          <w:szCs w:val="24"/>
        </w:rPr>
        <w:t>IR JŲ PATEIKIMO TVARKA</w:t>
      </w:r>
    </w:p>
    <w:p w:rsidR="00F32BB9" w:rsidRDefault="00F32BB9" w:rsidP="001640D2">
      <w:pPr>
        <w:spacing w:after="0"/>
        <w:jc w:val="center"/>
        <w:rPr>
          <w:rFonts w:ascii="Times New Roman" w:hAnsi="Times New Roman" w:cs="Times New Roman"/>
          <w:b/>
          <w:sz w:val="24"/>
          <w:szCs w:val="24"/>
        </w:rPr>
      </w:pPr>
    </w:p>
    <w:p w:rsidR="001640D2" w:rsidRDefault="001640D2" w:rsidP="001640D2">
      <w:pPr>
        <w:pStyle w:val="Sraopastraipa"/>
        <w:numPr>
          <w:ilvl w:val="0"/>
          <w:numId w:val="2"/>
        </w:numPr>
        <w:spacing w:after="0"/>
        <w:jc w:val="both"/>
        <w:rPr>
          <w:rFonts w:ascii="Times New Roman" w:hAnsi="Times New Roman" w:cs="Times New Roman"/>
          <w:sz w:val="24"/>
          <w:szCs w:val="24"/>
        </w:rPr>
      </w:pPr>
      <w:r w:rsidRPr="001640D2">
        <w:rPr>
          <w:rFonts w:ascii="Times New Roman" w:hAnsi="Times New Roman" w:cs="Times New Roman"/>
          <w:sz w:val="24"/>
          <w:szCs w:val="24"/>
        </w:rPr>
        <w:t>Tėvai</w:t>
      </w:r>
      <w:r>
        <w:rPr>
          <w:rFonts w:ascii="Times New Roman" w:hAnsi="Times New Roman" w:cs="Times New Roman"/>
          <w:sz w:val="24"/>
          <w:szCs w:val="24"/>
        </w:rPr>
        <w:t xml:space="preserve"> (globėjai) užpildo pranešimo formą (priedas Nr.1).</w:t>
      </w:r>
    </w:p>
    <w:p w:rsidR="001640D2" w:rsidRDefault="001640D2" w:rsidP="001640D2">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Užpildyta pranešimo forma pateikiama grupės auklėtojai atvykus į darželį arba el. paštu </w:t>
      </w:r>
      <w:hyperlink r:id="rId6" w:history="1">
        <w:r w:rsidRPr="00FB2CBC">
          <w:rPr>
            <w:rStyle w:val="Hipersaitas"/>
            <w:rFonts w:ascii="Times New Roman" w:hAnsi="Times New Roman" w:cs="Times New Roman"/>
            <w:sz w:val="24"/>
            <w:szCs w:val="24"/>
          </w:rPr>
          <w:t>mickunai.darzelis@gmail.com</w:t>
        </w:r>
      </w:hyperlink>
    </w:p>
    <w:p w:rsidR="001640D2" w:rsidRDefault="001640D2" w:rsidP="001640D2">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Grupės auklėtoja registruoja pranešimą į registracijos formą ( priedas Nr.2).</w:t>
      </w:r>
    </w:p>
    <w:p w:rsidR="001640D2" w:rsidRDefault="001640D2" w:rsidP="001640D2">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Pranešimo formą tėvai ( globėjai) pateikia pirmą dieną atvykus po ligos į darželį.</w:t>
      </w:r>
    </w:p>
    <w:p w:rsidR="001640D2" w:rsidRDefault="001640D2" w:rsidP="001640D2">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Jeigu vaiko liga tęsiasi į kitą mėnesį, pranešimo forma turi būti pildoma pa</w:t>
      </w:r>
      <w:r w:rsidR="00301C62">
        <w:rPr>
          <w:rFonts w:ascii="Times New Roman" w:hAnsi="Times New Roman" w:cs="Times New Roman"/>
          <w:sz w:val="24"/>
          <w:szCs w:val="24"/>
        </w:rPr>
        <w:t>skutinę einamojo ugdymo dieną (</w:t>
      </w:r>
      <w:r>
        <w:rPr>
          <w:rFonts w:ascii="Times New Roman" w:hAnsi="Times New Roman" w:cs="Times New Roman"/>
          <w:sz w:val="24"/>
          <w:szCs w:val="24"/>
        </w:rPr>
        <w:t>pateisinant einamojo mėnesio praleistas ugdymo dienas dėl ligos).</w:t>
      </w:r>
      <w:r w:rsidR="00BA1164">
        <w:rPr>
          <w:rFonts w:ascii="Times New Roman" w:hAnsi="Times New Roman" w:cs="Times New Roman"/>
          <w:sz w:val="24"/>
          <w:szCs w:val="24"/>
        </w:rPr>
        <w:t>Už sekančio mėnesio praleistas ugdymo dienas pildyti pranešimo formą pirmą dieną atvykus į darželį po ligos.</w:t>
      </w:r>
    </w:p>
    <w:p w:rsidR="00BA1164" w:rsidRDefault="00BA1164" w:rsidP="00BA1164">
      <w:pPr>
        <w:spacing w:after="0"/>
        <w:jc w:val="both"/>
        <w:rPr>
          <w:rFonts w:ascii="Times New Roman" w:hAnsi="Times New Roman" w:cs="Times New Roman"/>
          <w:sz w:val="24"/>
          <w:szCs w:val="24"/>
        </w:rPr>
      </w:pPr>
    </w:p>
    <w:p w:rsidR="00BA1164" w:rsidRPr="00BA1164" w:rsidRDefault="00BA1164" w:rsidP="00BA1164">
      <w:pPr>
        <w:spacing w:after="0"/>
        <w:jc w:val="center"/>
        <w:rPr>
          <w:rFonts w:ascii="Times New Roman" w:hAnsi="Times New Roman" w:cs="Times New Roman"/>
          <w:b/>
          <w:sz w:val="24"/>
          <w:szCs w:val="24"/>
        </w:rPr>
      </w:pPr>
      <w:r w:rsidRPr="00BA1164">
        <w:rPr>
          <w:rFonts w:ascii="Times New Roman" w:hAnsi="Times New Roman" w:cs="Times New Roman"/>
          <w:b/>
          <w:sz w:val="24"/>
          <w:szCs w:val="24"/>
        </w:rPr>
        <w:t>IV.SKYRIUS</w:t>
      </w:r>
    </w:p>
    <w:p w:rsidR="00BA1164" w:rsidRDefault="00BA1164" w:rsidP="00BA1164">
      <w:pPr>
        <w:spacing w:after="0"/>
        <w:jc w:val="center"/>
        <w:rPr>
          <w:rFonts w:ascii="Times New Roman" w:hAnsi="Times New Roman" w:cs="Times New Roman"/>
          <w:b/>
          <w:sz w:val="24"/>
          <w:szCs w:val="24"/>
        </w:rPr>
      </w:pPr>
      <w:r>
        <w:rPr>
          <w:rFonts w:ascii="Times New Roman" w:hAnsi="Times New Roman" w:cs="Times New Roman"/>
          <w:b/>
          <w:sz w:val="24"/>
          <w:szCs w:val="24"/>
        </w:rPr>
        <w:t>UGDYMO DIENŲ LANKOMUMO KONTROL</w:t>
      </w:r>
      <w:r w:rsidRPr="00BA1164">
        <w:rPr>
          <w:rFonts w:ascii="Times New Roman" w:hAnsi="Times New Roman" w:cs="Times New Roman"/>
          <w:b/>
          <w:sz w:val="24"/>
          <w:szCs w:val="24"/>
        </w:rPr>
        <w:t>Ė</w:t>
      </w:r>
    </w:p>
    <w:p w:rsidR="00F32BB9" w:rsidRDefault="00F32BB9" w:rsidP="00BA1164">
      <w:pPr>
        <w:spacing w:after="0"/>
        <w:jc w:val="center"/>
        <w:rPr>
          <w:rFonts w:ascii="Times New Roman" w:hAnsi="Times New Roman" w:cs="Times New Roman"/>
          <w:b/>
          <w:sz w:val="24"/>
          <w:szCs w:val="24"/>
        </w:rPr>
      </w:pPr>
    </w:p>
    <w:p w:rsidR="00BA1164" w:rsidRDefault="00BA1164"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Grupių auklėtojai atsakingi už savalaikį tėvų (</w:t>
      </w:r>
      <w:r w:rsidR="005C5328">
        <w:rPr>
          <w:rFonts w:ascii="Times New Roman" w:hAnsi="Times New Roman" w:cs="Times New Roman"/>
          <w:sz w:val="24"/>
          <w:szCs w:val="24"/>
        </w:rPr>
        <w:t>globėjų) informavimą, priminimą,</w:t>
      </w:r>
      <w:r>
        <w:rPr>
          <w:rFonts w:ascii="Times New Roman" w:hAnsi="Times New Roman" w:cs="Times New Roman"/>
          <w:sz w:val="24"/>
          <w:szCs w:val="24"/>
        </w:rPr>
        <w:t xml:space="preserve"> </w:t>
      </w:r>
      <w:r w:rsidR="005C5328">
        <w:rPr>
          <w:rFonts w:ascii="Times New Roman" w:hAnsi="Times New Roman" w:cs="Times New Roman"/>
          <w:sz w:val="24"/>
          <w:szCs w:val="24"/>
        </w:rPr>
        <w:t>p</w:t>
      </w:r>
      <w:r>
        <w:rPr>
          <w:rFonts w:ascii="Times New Roman" w:hAnsi="Times New Roman" w:cs="Times New Roman"/>
          <w:sz w:val="24"/>
          <w:szCs w:val="24"/>
        </w:rPr>
        <w:t>ranešimų registravimą ir pateikimą kartu su grupės vaikų lankomumo žiniaraščiu.</w:t>
      </w:r>
    </w:p>
    <w:p w:rsidR="00BA1164" w:rsidRDefault="00BA1164"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Darželio gerovės komisijos nariai bendradarbiauja su ugdytinių tėvais (globėjais), teikia informaciją ir pagalbą jiems rūpimais klausimais.</w:t>
      </w:r>
    </w:p>
    <w:p w:rsidR="00BA1164" w:rsidRDefault="00BA1164"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Ugdymo dienų lankomumo kontrolę vykdo socialinis pedagogas ir vyr. buhalteris.</w:t>
      </w:r>
    </w:p>
    <w:p w:rsidR="00BA1164" w:rsidRDefault="00BA1164" w:rsidP="00BA1164">
      <w:pPr>
        <w:spacing w:after="0"/>
        <w:jc w:val="both"/>
        <w:rPr>
          <w:rFonts w:ascii="Times New Roman" w:hAnsi="Times New Roman" w:cs="Times New Roman"/>
          <w:sz w:val="24"/>
          <w:szCs w:val="24"/>
        </w:rPr>
      </w:pPr>
    </w:p>
    <w:p w:rsidR="00BA1164" w:rsidRPr="00BA1164" w:rsidRDefault="00BA1164" w:rsidP="00BA1164">
      <w:pPr>
        <w:spacing w:after="0"/>
        <w:jc w:val="center"/>
        <w:rPr>
          <w:rFonts w:ascii="Times New Roman" w:hAnsi="Times New Roman" w:cs="Times New Roman"/>
          <w:b/>
          <w:sz w:val="24"/>
          <w:szCs w:val="24"/>
        </w:rPr>
      </w:pPr>
      <w:r w:rsidRPr="00BA1164">
        <w:rPr>
          <w:rFonts w:ascii="Times New Roman" w:hAnsi="Times New Roman" w:cs="Times New Roman"/>
          <w:b/>
          <w:sz w:val="24"/>
          <w:szCs w:val="24"/>
        </w:rPr>
        <w:t>V.SKYRIUS</w:t>
      </w:r>
    </w:p>
    <w:p w:rsidR="00BA1164" w:rsidRDefault="00BA1164" w:rsidP="00BA1164">
      <w:pPr>
        <w:spacing w:after="0"/>
        <w:jc w:val="center"/>
        <w:rPr>
          <w:rFonts w:ascii="Times New Roman" w:hAnsi="Times New Roman" w:cs="Times New Roman"/>
          <w:b/>
          <w:sz w:val="24"/>
          <w:szCs w:val="24"/>
        </w:rPr>
      </w:pPr>
      <w:r w:rsidRPr="00BA1164">
        <w:rPr>
          <w:rFonts w:ascii="Times New Roman" w:hAnsi="Times New Roman" w:cs="Times New Roman"/>
          <w:b/>
          <w:sz w:val="24"/>
          <w:szCs w:val="24"/>
        </w:rPr>
        <w:t>BAIGIAMOSIOS NUOSTATOS</w:t>
      </w:r>
    </w:p>
    <w:p w:rsidR="00BA1164" w:rsidRDefault="00BA1164" w:rsidP="00BA1164">
      <w:pPr>
        <w:spacing w:after="0"/>
        <w:jc w:val="center"/>
        <w:rPr>
          <w:rFonts w:ascii="Times New Roman" w:hAnsi="Times New Roman" w:cs="Times New Roman"/>
          <w:b/>
          <w:sz w:val="24"/>
          <w:szCs w:val="24"/>
        </w:rPr>
      </w:pPr>
    </w:p>
    <w:p w:rsidR="00BA1164" w:rsidRDefault="00BA1164"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Aprašas aptartas ir suderintas Mickūnų vaikų lopšelio-darželio Tėvų bendruomenės susirinkime 2019 m.</w:t>
      </w:r>
      <w:r w:rsidR="00301C62">
        <w:rPr>
          <w:rFonts w:ascii="Times New Roman" w:hAnsi="Times New Roman" w:cs="Times New Roman"/>
          <w:sz w:val="24"/>
          <w:szCs w:val="24"/>
        </w:rPr>
        <w:t xml:space="preserve"> rugsėjo 10 d.</w:t>
      </w:r>
      <w:r w:rsidR="000C115B">
        <w:rPr>
          <w:rFonts w:ascii="Times New Roman" w:hAnsi="Times New Roman" w:cs="Times New Roman"/>
          <w:sz w:val="24"/>
          <w:szCs w:val="24"/>
        </w:rPr>
        <w:t xml:space="preserve"> </w:t>
      </w:r>
      <w:r w:rsidR="00301C62">
        <w:rPr>
          <w:rFonts w:ascii="Times New Roman" w:hAnsi="Times New Roman" w:cs="Times New Roman"/>
          <w:sz w:val="24"/>
          <w:szCs w:val="24"/>
        </w:rPr>
        <w:t xml:space="preserve"> </w:t>
      </w:r>
      <w:r w:rsidR="006B4EC8">
        <w:rPr>
          <w:rFonts w:ascii="Times New Roman" w:hAnsi="Times New Roman" w:cs="Times New Roman"/>
          <w:sz w:val="24"/>
          <w:szCs w:val="24"/>
        </w:rPr>
        <w:t xml:space="preserve"> protokolas Nr. 1).</w:t>
      </w:r>
    </w:p>
    <w:p w:rsidR="006B4EC8" w:rsidRDefault="006B4EC8"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Aprašas gali būti koreguojamas ir tikslinimas, atsižvelgiant į Darželio bendruomenės pastabas nuo 2020 metų sausio 1 d.</w:t>
      </w:r>
    </w:p>
    <w:p w:rsidR="006B4EC8" w:rsidRDefault="006B4EC8" w:rsidP="00BA1164">
      <w:pPr>
        <w:pStyle w:val="Sraopastrai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Aprašas skelbiamas grupių tėvų informacijos lentose ir interneto svetainėje </w:t>
      </w:r>
      <w:hyperlink r:id="rId7" w:history="1">
        <w:r w:rsidRPr="00FB2CBC">
          <w:rPr>
            <w:rStyle w:val="Hipersaitas"/>
            <w:rFonts w:ascii="Times New Roman" w:hAnsi="Times New Roman" w:cs="Times New Roman"/>
            <w:sz w:val="24"/>
            <w:szCs w:val="24"/>
          </w:rPr>
          <w:t>www.mickunudarzelis.lt</w:t>
        </w:r>
      </w:hyperlink>
      <w:r>
        <w:rPr>
          <w:rFonts w:ascii="Times New Roman" w:hAnsi="Times New Roman" w:cs="Times New Roman"/>
          <w:sz w:val="24"/>
          <w:szCs w:val="24"/>
        </w:rPr>
        <w:t xml:space="preserve"> </w:t>
      </w:r>
    </w:p>
    <w:p w:rsidR="006B4EC8" w:rsidRDefault="006B4EC8" w:rsidP="006B4EC8">
      <w:pPr>
        <w:spacing w:after="0"/>
        <w:jc w:val="both"/>
        <w:rPr>
          <w:rFonts w:ascii="Times New Roman" w:hAnsi="Times New Roman" w:cs="Times New Roman"/>
          <w:sz w:val="24"/>
          <w:szCs w:val="24"/>
        </w:rPr>
      </w:pPr>
    </w:p>
    <w:p w:rsidR="006B4EC8" w:rsidRDefault="006B4EC8" w:rsidP="006B4EC8">
      <w:pPr>
        <w:spacing w:after="0"/>
        <w:jc w:val="both"/>
        <w:rPr>
          <w:rFonts w:ascii="Times New Roman" w:hAnsi="Times New Roman" w:cs="Times New Roman"/>
          <w:sz w:val="24"/>
          <w:szCs w:val="24"/>
        </w:rPr>
      </w:pPr>
    </w:p>
    <w:p w:rsidR="006B4EC8" w:rsidRDefault="006B4EC8" w:rsidP="006B4E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Default="007F57FE" w:rsidP="006B4EC8">
      <w:pPr>
        <w:spacing w:after="0"/>
        <w:jc w:val="center"/>
        <w:rPr>
          <w:rFonts w:ascii="Times New Roman" w:hAnsi="Times New Roman" w:cs="Times New Roman"/>
          <w:sz w:val="24"/>
          <w:szCs w:val="24"/>
        </w:rPr>
      </w:pPr>
    </w:p>
    <w:p w:rsidR="007F57FE" w:rsidRPr="007F57FE" w:rsidRDefault="007F57FE" w:rsidP="007F57FE">
      <w:pPr>
        <w:spacing w:after="0"/>
        <w:jc w:val="right"/>
        <w:rPr>
          <w:rFonts w:ascii="Times New Roman" w:hAnsi="Times New Roman" w:cs="Times New Roman"/>
          <w:sz w:val="20"/>
          <w:szCs w:val="20"/>
        </w:rPr>
      </w:pPr>
      <w:r w:rsidRPr="007F57FE">
        <w:rPr>
          <w:rFonts w:ascii="Times New Roman" w:hAnsi="Times New Roman" w:cs="Times New Roman"/>
          <w:sz w:val="20"/>
          <w:szCs w:val="20"/>
        </w:rPr>
        <w:t xml:space="preserve">Mickūnų vaikų lopšelio-darželio ugdymo dienų </w:t>
      </w:r>
    </w:p>
    <w:p w:rsidR="007F57FE" w:rsidRPr="007F57FE" w:rsidRDefault="007F57FE" w:rsidP="007F57FE">
      <w:pPr>
        <w:spacing w:after="0"/>
        <w:jc w:val="right"/>
        <w:rPr>
          <w:rFonts w:ascii="Times New Roman" w:hAnsi="Times New Roman" w:cs="Times New Roman"/>
          <w:sz w:val="20"/>
          <w:szCs w:val="20"/>
        </w:rPr>
      </w:pPr>
      <w:r w:rsidRPr="007F57FE">
        <w:rPr>
          <w:rFonts w:ascii="Times New Roman" w:hAnsi="Times New Roman" w:cs="Times New Roman"/>
          <w:sz w:val="20"/>
          <w:szCs w:val="20"/>
        </w:rPr>
        <w:t>lankomumo</w:t>
      </w:r>
      <w:r w:rsidR="004078B2">
        <w:rPr>
          <w:rFonts w:ascii="Times New Roman" w:hAnsi="Times New Roman" w:cs="Times New Roman"/>
          <w:sz w:val="20"/>
          <w:szCs w:val="20"/>
        </w:rPr>
        <w:t xml:space="preserve"> apskaitos tvarkos aprašo</w:t>
      </w:r>
    </w:p>
    <w:p w:rsidR="007F57FE" w:rsidRDefault="007F57FE" w:rsidP="007F57FE">
      <w:pPr>
        <w:spacing w:after="0"/>
        <w:jc w:val="right"/>
        <w:rPr>
          <w:rFonts w:ascii="Times New Roman" w:hAnsi="Times New Roman" w:cs="Times New Roman"/>
          <w:sz w:val="20"/>
          <w:szCs w:val="20"/>
        </w:rPr>
      </w:pPr>
      <w:r w:rsidRPr="007F57FE">
        <w:rPr>
          <w:rFonts w:ascii="Times New Roman" w:hAnsi="Times New Roman" w:cs="Times New Roman"/>
          <w:sz w:val="20"/>
          <w:szCs w:val="20"/>
        </w:rPr>
        <w:t>1 priedas</w:t>
      </w:r>
    </w:p>
    <w:p w:rsidR="007F57FE" w:rsidRDefault="007F57FE" w:rsidP="007F57FE">
      <w:pPr>
        <w:spacing w:after="0"/>
        <w:jc w:val="right"/>
        <w:rPr>
          <w:rFonts w:ascii="Times New Roman" w:hAnsi="Times New Roman" w:cs="Times New Roman"/>
          <w:sz w:val="20"/>
          <w:szCs w:val="20"/>
        </w:rPr>
      </w:pPr>
    </w:p>
    <w:p w:rsidR="007F57FE" w:rsidRDefault="007F57FE" w:rsidP="007F57FE">
      <w:pPr>
        <w:spacing w:after="0"/>
        <w:jc w:val="right"/>
        <w:rPr>
          <w:rFonts w:ascii="Times New Roman" w:hAnsi="Times New Roman" w:cs="Times New Roman"/>
          <w:sz w:val="20"/>
          <w:szCs w:val="20"/>
        </w:rPr>
      </w:pPr>
    </w:p>
    <w:p w:rsidR="004078B2" w:rsidRDefault="004078B2" w:rsidP="007F57FE">
      <w:pPr>
        <w:spacing w:after="0"/>
        <w:jc w:val="right"/>
        <w:rPr>
          <w:rFonts w:ascii="Times New Roman" w:hAnsi="Times New Roman" w:cs="Times New Roman"/>
          <w:sz w:val="20"/>
          <w:szCs w:val="20"/>
        </w:rPr>
      </w:pPr>
    </w:p>
    <w:p w:rsidR="007F57FE" w:rsidRPr="007F57FE" w:rsidRDefault="007F57FE" w:rsidP="007F57FE">
      <w:pPr>
        <w:spacing w:after="0"/>
        <w:jc w:val="center"/>
        <w:rPr>
          <w:rFonts w:ascii="Times New Roman" w:hAnsi="Times New Roman" w:cs="Times New Roman"/>
          <w:sz w:val="24"/>
          <w:szCs w:val="24"/>
        </w:rPr>
      </w:pPr>
      <w:r w:rsidRPr="007F57FE">
        <w:rPr>
          <w:rFonts w:ascii="Times New Roman" w:hAnsi="Times New Roman" w:cs="Times New Roman"/>
          <w:sz w:val="24"/>
          <w:szCs w:val="24"/>
        </w:rPr>
        <w:t>....................................................................................................................................................</w:t>
      </w:r>
      <w:r>
        <w:rPr>
          <w:rFonts w:ascii="Times New Roman" w:hAnsi="Times New Roman" w:cs="Times New Roman"/>
          <w:sz w:val="24"/>
          <w:szCs w:val="24"/>
        </w:rPr>
        <w:t>..</w:t>
      </w:r>
    </w:p>
    <w:p w:rsidR="007F57FE" w:rsidRPr="007F57FE" w:rsidRDefault="007F57FE" w:rsidP="007F57FE">
      <w:pPr>
        <w:spacing w:after="0"/>
        <w:jc w:val="center"/>
        <w:rPr>
          <w:rFonts w:ascii="Times New Roman" w:hAnsi="Times New Roman" w:cs="Times New Roman"/>
          <w:sz w:val="24"/>
          <w:szCs w:val="24"/>
        </w:rPr>
      </w:pPr>
      <w:r w:rsidRPr="007F57FE">
        <w:rPr>
          <w:rFonts w:ascii="Times New Roman" w:hAnsi="Times New Roman" w:cs="Times New Roman"/>
          <w:sz w:val="24"/>
          <w:szCs w:val="24"/>
        </w:rPr>
        <w:t>(tėvų (globėjų) vardas pavardė, tel. Nr.</w:t>
      </w:r>
      <w:r>
        <w:rPr>
          <w:rFonts w:ascii="Times New Roman" w:hAnsi="Times New Roman" w:cs="Times New Roman"/>
          <w:sz w:val="24"/>
          <w:szCs w:val="24"/>
        </w:rPr>
        <w:t>)</w:t>
      </w:r>
    </w:p>
    <w:p w:rsidR="007F57FE" w:rsidRPr="007F57FE" w:rsidRDefault="007F57FE" w:rsidP="007F57FE">
      <w:pPr>
        <w:spacing w:after="0"/>
        <w:jc w:val="center"/>
        <w:rPr>
          <w:rFonts w:ascii="Times New Roman" w:hAnsi="Times New Roman" w:cs="Times New Roman"/>
          <w:sz w:val="24"/>
          <w:szCs w:val="24"/>
        </w:rPr>
      </w:pPr>
    </w:p>
    <w:p w:rsidR="007F57FE" w:rsidRPr="007F57FE" w:rsidRDefault="007F57FE" w:rsidP="007F57FE">
      <w:pPr>
        <w:spacing w:after="0"/>
        <w:jc w:val="center"/>
        <w:rPr>
          <w:rFonts w:ascii="Times New Roman" w:hAnsi="Times New Roman" w:cs="Times New Roman"/>
          <w:sz w:val="24"/>
          <w:szCs w:val="24"/>
        </w:rPr>
      </w:pPr>
    </w:p>
    <w:p w:rsidR="007F57FE" w:rsidRPr="007F57FE" w:rsidRDefault="007F57FE" w:rsidP="007F57FE">
      <w:pPr>
        <w:spacing w:after="0"/>
        <w:rPr>
          <w:rFonts w:ascii="Times New Roman" w:hAnsi="Times New Roman" w:cs="Times New Roman"/>
          <w:sz w:val="24"/>
          <w:szCs w:val="24"/>
        </w:rPr>
      </w:pPr>
      <w:r w:rsidRPr="007F57FE">
        <w:rPr>
          <w:rFonts w:ascii="Times New Roman" w:hAnsi="Times New Roman" w:cs="Times New Roman"/>
          <w:sz w:val="24"/>
          <w:szCs w:val="24"/>
        </w:rPr>
        <w:t>Mickūnų vaikų lopšelio-darželio</w:t>
      </w:r>
    </w:p>
    <w:p w:rsidR="007F57FE" w:rsidRPr="007F57FE" w:rsidRDefault="007F57FE" w:rsidP="007F57FE">
      <w:pPr>
        <w:spacing w:after="0"/>
        <w:rPr>
          <w:rFonts w:ascii="Times New Roman" w:hAnsi="Times New Roman" w:cs="Times New Roman"/>
          <w:sz w:val="24"/>
          <w:szCs w:val="24"/>
        </w:rPr>
      </w:pPr>
      <w:r w:rsidRPr="007F57FE">
        <w:rPr>
          <w:rFonts w:ascii="Times New Roman" w:hAnsi="Times New Roman" w:cs="Times New Roman"/>
          <w:sz w:val="24"/>
          <w:szCs w:val="24"/>
        </w:rPr>
        <w:t>Direktorei</w:t>
      </w:r>
    </w:p>
    <w:p w:rsidR="007F57FE" w:rsidRPr="007F57FE" w:rsidRDefault="007F57FE" w:rsidP="007F57FE">
      <w:pPr>
        <w:spacing w:after="0"/>
        <w:rPr>
          <w:rFonts w:ascii="Times New Roman" w:hAnsi="Times New Roman" w:cs="Times New Roman"/>
          <w:sz w:val="24"/>
          <w:szCs w:val="24"/>
        </w:rPr>
      </w:pPr>
    </w:p>
    <w:p w:rsidR="007F57FE" w:rsidRPr="007F57FE" w:rsidRDefault="007F57FE" w:rsidP="007F57FE">
      <w:pPr>
        <w:spacing w:after="0"/>
        <w:rPr>
          <w:rFonts w:ascii="Times New Roman" w:hAnsi="Times New Roman" w:cs="Times New Roman"/>
          <w:sz w:val="24"/>
          <w:szCs w:val="24"/>
        </w:rPr>
      </w:pPr>
    </w:p>
    <w:p w:rsidR="007F57FE" w:rsidRPr="007F57FE" w:rsidRDefault="007F57FE" w:rsidP="007F57FE">
      <w:pPr>
        <w:spacing w:after="0"/>
        <w:jc w:val="center"/>
        <w:rPr>
          <w:rFonts w:ascii="Times New Roman" w:hAnsi="Times New Roman" w:cs="Times New Roman"/>
          <w:b/>
          <w:sz w:val="24"/>
          <w:szCs w:val="24"/>
        </w:rPr>
      </w:pPr>
      <w:r w:rsidRPr="007F57FE">
        <w:rPr>
          <w:rFonts w:ascii="Times New Roman" w:hAnsi="Times New Roman" w:cs="Times New Roman"/>
          <w:b/>
          <w:sz w:val="24"/>
          <w:szCs w:val="24"/>
        </w:rPr>
        <w:t>PRANEŠIMAS</w:t>
      </w:r>
    </w:p>
    <w:p w:rsidR="007F57FE" w:rsidRPr="007F57FE" w:rsidRDefault="007F57FE" w:rsidP="007F57FE">
      <w:pPr>
        <w:spacing w:after="0"/>
        <w:jc w:val="center"/>
        <w:rPr>
          <w:rFonts w:ascii="Times New Roman" w:hAnsi="Times New Roman" w:cs="Times New Roman"/>
          <w:b/>
          <w:sz w:val="24"/>
          <w:szCs w:val="24"/>
        </w:rPr>
      </w:pPr>
      <w:r w:rsidRPr="007F57FE">
        <w:rPr>
          <w:rFonts w:ascii="Times New Roman" w:hAnsi="Times New Roman" w:cs="Times New Roman"/>
          <w:b/>
          <w:sz w:val="24"/>
          <w:szCs w:val="24"/>
        </w:rPr>
        <w:t>DĖL  DĖL LIGOS PRALEISTŲ UGDYMO DIENŲ</w:t>
      </w:r>
    </w:p>
    <w:p w:rsidR="007F57FE" w:rsidRPr="007F57FE" w:rsidRDefault="007F57FE" w:rsidP="007F57FE">
      <w:pPr>
        <w:spacing w:after="0"/>
        <w:jc w:val="center"/>
        <w:rPr>
          <w:rFonts w:ascii="Times New Roman" w:hAnsi="Times New Roman" w:cs="Times New Roman"/>
          <w:b/>
          <w:sz w:val="24"/>
          <w:szCs w:val="24"/>
        </w:rPr>
      </w:pPr>
      <w:r w:rsidRPr="007F57FE">
        <w:rPr>
          <w:rFonts w:ascii="Times New Roman" w:hAnsi="Times New Roman" w:cs="Times New Roman"/>
          <w:b/>
          <w:sz w:val="24"/>
          <w:szCs w:val="24"/>
        </w:rPr>
        <w:t>PATEISINIMO</w:t>
      </w:r>
    </w:p>
    <w:p w:rsidR="007F57FE" w:rsidRPr="007F57FE" w:rsidRDefault="007F57FE" w:rsidP="007F57FE">
      <w:pPr>
        <w:spacing w:after="0"/>
        <w:jc w:val="center"/>
        <w:rPr>
          <w:rFonts w:ascii="Times New Roman" w:hAnsi="Times New Roman" w:cs="Times New Roman"/>
          <w:b/>
          <w:sz w:val="24"/>
          <w:szCs w:val="24"/>
        </w:rPr>
      </w:pPr>
    </w:p>
    <w:p w:rsidR="007F57FE" w:rsidRPr="007F57FE" w:rsidRDefault="007F57FE" w:rsidP="007F57FE">
      <w:pPr>
        <w:spacing w:after="0"/>
        <w:jc w:val="center"/>
        <w:rPr>
          <w:rFonts w:ascii="Times New Roman" w:hAnsi="Times New Roman" w:cs="Times New Roman"/>
          <w:sz w:val="24"/>
          <w:szCs w:val="24"/>
        </w:rPr>
      </w:pPr>
      <w:r w:rsidRPr="007F57FE">
        <w:rPr>
          <w:rFonts w:ascii="Times New Roman" w:hAnsi="Times New Roman" w:cs="Times New Roman"/>
          <w:sz w:val="24"/>
          <w:szCs w:val="24"/>
        </w:rPr>
        <w:t>20..... m. ................................... mėn. .......... d.</w:t>
      </w:r>
    </w:p>
    <w:p w:rsidR="007F57FE" w:rsidRPr="007F57FE" w:rsidRDefault="007F57FE" w:rsidP="007F57FE">
      <w:pPr>
        <w:spacing w:after="0"/>
        <w:jc w:val="center"/>
        <w:rPr>
          <w:rFonts w:ascii="Times New Roman" w:hAnsi="Times New Roman" w:cs="Times New Roman"/>
          <w:sz w:val="24"/>
          <w:szCs w:val="24"/>
        </w:rPr>
      </w:pPr>
      <w:r w:rsidRPr="007F57FE">
        <w:rPr>
          <w:rFonts w:ascii="Times New Roman" w:hAnsi="Times New Roman" w:cs="Times New Roman"/>
          <w:sz w:val="24"/>
          <w:szCs w:val="24"/>
        </w:rPr>
        <w:t>Mickūnai</w:t>
      </w:r>
    </w:p>
    <w:p w:rsidR="007F57FE" w:rsidRPr="007F57FE" w:rsidRDefault="007F57FE" w:rsidP="007F57FE">
      <w:pPr>
        <w:spacing w:after="0"/>
        <w:jc w:val="center"/>
        <w:rPr>
          <w:rFonts w:ascii="Times New Roman" w:hAnsi="Times New Roman" w:cs="Times New Roman"/>
          <w:sz w:val="24"/>
          <w:szCs w:val="24"/>
        </w:rPr>
      </w:pPr>
    </w:p>
    <w:p w:rsidR="007F57FE" w:rsidRPr="007F57FE" w:rsidRDefault="007F57FE" w:rsidP="007F57FE">
      <w:pPr>
        <w:spacing w:after="0"/>
        <w:jc w:val="center"/>
        <w:rPr>
          <w:rFonts w:ascii="Times New Roman" w:hAnsi="Times New Roman" w:cs="Times New Roman"/>
          <w:sz w:val="24"/>
          <w:szCs w:val="24"/>
        </w:rPr>
      </w:pPr>
    </w:p>
    <w:p w:rsidR="007F57FE" w:rsidRPr="00E30F40" w:rsidRDefault="007F57FE" w:rsidP="007F57FE">
      <w:pPr>
        <w:spacing w:after="0"/>
        <w:ind w:firstLine="1296"/>
        <w:jc w:val="both"/>
        <w:rPr>
          <w:rFonts w:ascii="Times New Roman" w:hAnsi="Times New Roman" w:cs="Times New Roman"/>
          <w:sz w:val="24"/>
          <w:szCs w:val="24"/>
        </w:rPr>
      </w:pPr>
      <w:r w:rsidRPr="00E30F40">
        <w:rPr>
          <w:rFonts w:ascii="Times New Roman" w:hAnsi="Times New Roman" w:cs="Times New Roman"/>
          <w:sz w:val="24"/>
          <w:szCs w:val="24"/>
        </w:rPr>
        <w:t>Pranešame,</w:t>
      </w:r>
      <w:r w:rsidR="004078B2">
        <w:rPr>
          <w:rFonts w:ascii="Times New Roman" w:hAnsi="Times New Roman" w:cs="Times New Roman"/>
          <w:sz w:val="24"/>
          <w:szCs w:val="24"/>
        </w:rPr>
        <w:t xml:space="preserve"> </w:t>
      </w:r>
      <w:r w:rsidR="00E30F40" w:rsidRPr="00E30F40">
        <w:rPr>
          <w:rFonts w:ascii="Times New Roman" w:hAnsi="Times New Roman" w:cs="Times New Roman"/>
          <w:sz w:val="24"/>
          <w:szCs w:val="24"/>
        </w:rPr>
        <w:t xml:space="preserve">kad  </w:t>
      </w:r>
      <w:r w:rsidRPr="00E30F40">
        <w:rPr>
          <w:rFonts w:ascii="Times New Roman" w:hAnsi="Times New Roman" w:cs="Times New Roman"/>
          <w:sz w:val="24"/>
          <w:szCs w:val="24"/>
        </w:rPr>
        <w:t>...........................................................................................</w:t>
      </w:r>
      <w:r w:rsidR="00E30F40" w:rsidRPr="00E30F40">
        <w:rPr>
          <w:rFonts w:ascii="Times New Roman" w:hAnsi="Times New Roman" w:cs="Times New Roman"/>
          <w:sz w:val="24"/>
          <w:szCs w:val="24"/>
        </w:rPr>
        <w:t>.......</w:t>
      </w:r>
    </w:p>
    <w:p w:rsidR="007F57FE" w:rsidRDefault="00E30F40" w:rsidP="00E30F40">
      <w:pPr>
        <w:spacing w:after="0"/>
        <w:jc w:val="center"/>
        <w:rPr>
          <w:rFonts w:ascii="Times New Roman" w:hAnsi="Times New Roman" w:cs="Times New Roman"/>
          <w:sz w:val="20"/>
          <w:szCs w:val="20"/>
        </w:rPr>
      </w:pPr>
      <w:r>
        <w:rPr>
          <w:rFonts w:ascii="Times New Roman" w:hAnsi="Times New Roman" w:cs="Times New Roman"/>
          <w:sz w:val="24"/>
          <w:szCs w:val="24"/>
        </w:rPr>
        <w:t xml:space="preserve">                                        </w:t>
      </w:r>
      <w:r w:rsidR="007F57FE" w:rsidRPr="004078B2">
        <w:rPr>
          <w:rFonts w:ascii="Times New Roman" w:hAnsi="Times New Roman" w:cs="Times New Roman"/>
          <w:sz w:val="20"/>
          <w:szCs w:val="20"/>
        </w:rPr>
        <w:t>( vaiko vardas pavardė</w:t>
      </w:r>
      <w:r w:rsidRPr="004078B2">
        <w:rPr>
          <w:rFonts w:ascii="Times New Roman" w:hAnsi="Times New Roman" w:cs="Times New Roman"/>
          <w:sz w:val="20"/>
          <w:szCs w:val="20"/>
        </w:rPr>
        <w:t>, gimimo metai)</w:t>
      </w:r>
    </w:p>
    <w:p w:rsidR="004078B2" w:rsidRPr="004078B2" w:rsidRDefault="004078B2" w:rsidP="00E30F40">
      <w:pPr>
        <w:spacing w:after="0"/>
        <w:jc w:val="center"/>
        <w:rPr>
          <w:rFonts w:ascii="Times New Roman" w:hAnsi="Times New Roman" w:cs="Times New Roman"/>
          <w:sz w:val="20"/>
          <w:szCs w:val="20"/>
        </w:rPr>
      </w:pPr>
    </w:p>
    <w:p w:rsidR="00E30F40" w:rsidRDefault="00E30F40" w:rsidP="004078B2">
      <w:pPr>
        <w:spacing w:after="0"/>
        <w:rPr>
          <w:rFonts w:ascii="Times New Roman" w:hAnsi="Times New Roman" w:cs="Times New Roman"/>
          <w:sz w:val="24"/>
          <w:szCs w:val="24"/>
        </w:rPr>
      </w:pPr>
      <w:r>
        <w:rPr>
          <w:rFonts w:ascii="Times New Roman" w:hAnsi="Times New Roman" w:cs="Times New Roman"/>
          <w:sz w:val="24"/>
          <w:szCs w:val="24"/>
        </w:rPr>
        <w:t>nelankė darželio nuo 20..</w:t>
      </w:r>
      <w:r w:rsidR="004078B2">
        <w:rPr>
          <w:rFonts w:ascii="Times New Roman" w:hAnsi="Times New Roman" w:cs="Times New Roman"/>
          <w:sz w:val="24"/>
          <w:szCs w:val="24"/>
        </w:rPr>
        <w:t>... m .......................mėn. ....</w:t>
      </w:r>
      <w:r>
        <w:rPr>
          <w:rFonts w:ascii="Times New Roman" w:hAnsi="Times New Roman" w:cs="Times New Roman"/>
          <w:sz w:val="24"/>
          <w:szCs w:val="24"/>
        </w:rPr>
        <w:t>d. iki 20..... m.</w:t>
      </w:r>
      <w:r w:rsidR="004078B2">
        <w:rPr>
          <w:rFonts w:ascii="Times New Roman" w:hAnsi="Times New Roman" w:cs="Times New Roman"/>
          <w:sz w:val="24"/>
          <w:szCs w:val="24"/>
        </w:rPr>
        <w:t xml:space="preserve"> </w:t>
      </w:r>
      <w:r>
        <w:rPr>
          <w:rFonts w:ascii="Times New Roman" w:hAnsi="Times New Roman" w:cs="Times New Roman"/>
          <w:sz w:val="24"/>
          <w:szCs w:val="24"/>
        </w:rPr>
        <w:t>....</w:t>
      </w:r>
      <w:r w:rsidR="004078B2">
        <w:rPr>
          <w:rFonts w:ascii="Times New Roman" w:hAnsi="Times New Roman" w:cs="Times New Roman"/>
          <w:sz w:val="24"/>
          <w:szCs w:val="24"/>
        </w:rPr>
        <w:t>..................mėn. ....</w:t>
      </w:r>
      <w:r>
        <w:rPr>
          <w:rFonts w:ascii="Times New Roman" w:hAnsi="Times New Roman" w:cs="Times New Roman"/>
          <w:sz w:val="24"/>
          <w:szCs w:val="24"/>
        </w:rPr>
        <w:t>d.</w:t>
      </w:r>
    </w:p>
    <w:p w:rsidR="004078B2" w:rsidRDefault="004078B2" w:rsidP="00E30F40">
      <w:pPr>
        <w:spacing w:after="0"/>
        <w:jc w:val="center"/>
        <w:rPr>
          <w:rFonts w:ascii="Times New Roman" w:hAnsi="Times New Roman" w:cs="Times New Roman"/>
          <w:sz w:val="24"/>
          <w:szCs w:val="24"/>
        </w:rPr>
      </w:pPr>
    </w:p>
    <w:p w:rsidR="00493857" w:rsidRDefault="00493857" w:rsidP="004078B2">
      <w:pPr>
        <w:spacing w:after="0"/>
        <w:rPr>
          <w:rFonts w:ascii="Times New Roman" w:hAnsi="Times New Roman" w:cs="Times New Roman"/>
          <w:sz w:val="24"/>
          <w:szCs w:val="24"/>
        </w:rPr>
      </w:pPr>
      <w:r>
        <w:rPr>
          <w:rFonts w:ascii="Times New Roman" w:hAnsi="Times New Roman" w:cs="Times New Roman"/>
          <w:sz w:val="24"/>
          <w:szCs w:val="24"/>
        </w:rPr>
        <w:t>praleido</w:t>
      </w:r>
      <w:r w:rsidR="004078B2">
        <w:rPr>
          <w:rFonts w:ascii="Times New Roman" w:hAnsi="Times New Roman" w:cs="Times New Roman"/>
          <w:sz w:val="24"/>
          <w:szCs w:val="24"/>
        </w:rPr>
        <w:t xml:space="preserve"> </w:t>
      </w:r>
      <w:r>
        <w:rPr>
          <w:rFonts w:ascii="Times New Roman" w:hAnsi="Times New Roman" w:cs="Times New Roman"/>
          <w:sz w:val="24"/>
          <w:szCs w:val="24"/>
        </w:rPr>
        <w:t>........  (įrašyti dienų skaičių) ugdymo dienų dėl ligos.</w:t>
      </w:r>
    </w:p>
    <w:p w:rsidR="004078B2" w:rsidRDefault="004078B2" w:rsidP="004078B2">
      <w:pPr>
        <w:spacing w:after="0"/>
        <w:rPr>
          <w:rFonts w:ascii="Times New Roman" w:hAnsi="Times New Roman" w:cs="Times New Roman"/>
          <w:sz w:val="24"/>
          <w:szCs w:val="24"/>
        </w:rPr>
      </w:pPr>
    </w:p>
    <w:p w:rsidR="00493857" w:rsidRDefault="00493857" w:rsidP="004078B2">
      <w:pPr>
        <w:spacing w:after="0"/>
        <w:rPr>
          <w:rFonts w:ascii="Times New Roman" w:hAnsi="Times New Roman" w:cs="Times New Roman"/>
          <w:sz w:val="24"/>
          <w:szCs w:val="24"/>
        </w:rPr>
      </w:pPr>
      <w:r>
        <w:rPr>
          <w:rFonts w:ascii="Times New Roman" w:hAnsi="Times New Roman" w:cs="Times New Roman"/>
          <w:sz w:val="24"/>
          <w:szCs w:val="24"/>
        </w:rPr>
        <w:t>.............................................................................................................................................</w:t>
      </w:r>
      <w:r w:rsidR="004078B2">
        <w:rPr>
          <w:rFonts w:ascii="Times New Roman" w:hAnsi="Times New Roman" w:cs="Times New Roman"/>
          <w:sz w:val="24"/>
          <w:szCs w:val="24"/>
        </w:rPr>
        <w:t>.......</w:t>
      </w:r>
    </w:p>
    <w:p w:rsidR="00493857" w:rsidRDefault="00493857" w:rsidP="00E30F40">
      <w:pPr>
        <w:spacing w:after="0"/>
        <w:jc w:val="center"/>
        <w:rPr>
          <w:rFonts w:ascii="Times New Roman" w:hAnsi="Times New Roman" w:cs="Times New Roman"/>
          <w:sz w:val="20"/>
          <w:szCs w:val="20"/>
        </w:rPr>
      </w:pPr>
      <w:r w:rsidRPr="004078B2">
        <w:rPr>
          <w:rFonts w:ascii="Times New Roman" w:hAnsi="Times New Roman" w:cs="Times New Roman"/>
          <w:sz w:val="20"/>
          <w:szCs w:val="20"/>
        </w:rPr>
        <w:t>( nurodyti sveikatos įstaigos į ku</w:t>
      </w:r>
      <w:r w:rsidR="004078B2" w:rsidRPr="004078B2">
        <w:rPr>
          <w:rFonts w:ascii="Times New Roman" w:hAnsi="Times New Roman" w:cs="Times New Roman"/>
          <w:sz w:val="20"/>
          <w:szCs w:val="20"/>
        </w:rPr>
        <w:t>rią kreipėtės pavadinimą)</w:t>
      </w:r>
    </w:p>
    <w:p w:rsidR="004078B2" w:rsidRPr="004078B2" w:rsidRDefault="004078B2" w:rsidP="00E30F40">
      <w:pPr>
        <w:spacing w:after="0"/>
        <w:jc w:val="center"/>
        <w:rPr>
          <w:rFonts w:ascii="Times New Roman" w:hAnsi="Times New Roman" w:cs="Times New Roman"/>
          <w:sz w:val="20"/>
          <w:szCs w:val="20"/>
        </w:rPr>
      </w:pPr>
    </w:p>
    <w:p w:rsidR="004078B2" w:rsidRDefault="004078B2" w:rsidP="00E30F40">
      <w:pPr>
        <w:spacing w:after="0"/>
        <w:jc w:val="center"/>
        <w:rPr>
          <w:rFonts w:ascii="Times New Roman" w:hAnsi="Times New Roman" w:cs="Times New Roman"/>
          <w:sz w:val="24"/>
          <w:szCs w:val="24"/>
        </w:rPr>
      </w:pPr>
      <w:r>
        <w:rPr>
          <w:rFonts w:ascii="Times New Roman" w:hAnsi="Times New Roman" w:cs="Times New Roman"/>
          <w:sz w:val="24"/>
          <w:szCs w:val="24"/>
        </w:rPr>
        <w:t>Gydytojo rekomendacijos po ligos .............................................................................................</w:t>
      </w:r>
    </w:p>
    <w:p w:rsidR="004078B2" w:rsidRDefault="004078B2" w:rsidP="00E30F40">
      <w:pPr>
        <w:spacing w:after="0"/>
        <w:jc w:val="center"/>
        <w:rPr>
          <w:rFonts w:ascii="Times New Roman" w:hAnsi="Times New Roman" w:cs="Times New Roman"/>
          <w:sz w:val="24"/>
          <w:szCs w:val="24"/>
        </w:rPr>
      </w:pPr>
      <w:r>
        <w:rPr>
          <w:rFonts w:ascii="Times New Roman" w:hAnsi="Times New Roman" w:cs="Times New Roman"/>
          <w:sz w:val="24"/>
          <w:szCs w:val="24"/>
        </w:rPr>
        <w:t>.....................................................................................................................................................</w:t>
      </w:r>
    </w:p>
    <w:p w:rsidR="004078B2" w:rsidRDefault="004078B2" w:rsidP="00E30F40">
      <w:pPr>
        <w:spacing w:after="0"/>
        <w:jc w:val="center"/>
        <w:rPr>
          <w:rFonts w:ascii="Times New Roman" w:hAnsi="Times New Roman" w:cs="Times New Roman"/>
          <w:sz w:val="24"/>
          <w:szCs w:val="24"/>
        </w:rPr>
      </w:pPr>
      <w:r>
        <w:rPr>
          <w:rFonts w:ascii="Times New Roman" w:hAnsi="Times New Roman" w:cs="Times New Roman"/>
          <w:sz w:val="24"/>
          <w:szCs w:val="24"/>
        </w:rPr>
        <w:t>.....................................................................................................................................................</w:t>
      </w:r>
    </w:p>
    <w:p w:rsidR="004078B2" w:rsidRDefault="004078B2" w:rsidP="00E30F40">
      <w:pPr>
        <w:spacing w:after="0"/>
        <w:jc w:val="center"/>
        <w:rPr>
          <w:rFonts w:ascii="Times New Roman" w:hAnsi="Times New Roman" w:cs="Times New Roman"/>
          <w:sz w:val="24"/>
          <w:szCs w:val="24"/>
        </w:rPr>
      </w:pPr>
    </w:p>
    <w:p w:rsidR="004078B2" w:rsidRDefault="004078B2" w:rsidP="00E30F40">
      <w:pPr>
        <w:spacing w:after="0"/>
        <w:jc w:val="center"/>
        <w:rPr>
          <w:rFonts w:ascii="Times New Roman" w:hAnsi="Times New Roman" w:cs="Times New Roman"/>
          <w:sz w:val="24"/>
          <w:szCs w:val="24"/>
        </w:rPr>
      </w:pPr>
      <w:r>
        <w:rPr>
          <w:rFonts w:ascii="Times New Roman" w:hAnsi="Times New Roman" w:cs="Times New Roman"/>
          <w:sz w:val="24"/>
          <w:szCs w:val="24"/>
        </w:rPr>
        <w:t>Patvirtinu, kad pateikta informacija dėl praleistų ugdymo dienų yra teisinga.</w:t>
      </w:r>
    </w:p>
    <w:p w:rsidR="004078B2" w:rsidRDefault="004078B2" w:rsidP="00E30F40">
      <w:pPr>
        <w:spacing w:after="0"/>
        <w:jc w:val="center"/>
        <w:rPr>
          <w:rFonts w:ascii="Times New Roman" w:hAnsi="Times New Roman" w:cs="Times New Roman"/>
          <w:sz w:val="24"/>
          <w:szCs w:val="24"/>
        </w:rPr>
      </w:pPr>
    </w:p>
    <w:p w:rsidR="004078B2" w:rsidRDefault="004078B2" w:rsidP="00E30F40">
      <w:pPr>
        <w:spacing w:after="0"/>
        <w:jc w:val="center"/>
        <w:rPr>
          <w:rFonts w:ascii="Times New Roman" w:hAnsi="Times New Roman" w:cs="Times New Roman"/>
          <w:sz w:val="24"/>
          <w:szCs w:val="24"/>
        </w:rPr>
      </w:pPr>
    </w:p>
    <w:p w:rsidR="004078B2" w:rsidRDefault="004078B2" w:rsidP="00E30F40">
      <w:pPr>
        <w:spacing w:after="0"/>
        <w:jc w:val="center"/>
        <w:rPr>
          <w:rFonts w:ascii="Times New Roman" w:hAnsi="Times New Roman" w:cs="Times New Roman"/>
          <w:sz w:val="24"/>
          <w:szCs w:val="24"/>
        </w:rPr>
      </w:pPr>
    </w:p>
    <w:p w:rsidR="004078B2" w:rsidRDefault="004078B2" w:rsidP="00E30F40">
      <w:pPr>
        <w:spacing w:after="0"/>
        <w:jc w:val="center"/>
        <w:rPr>
          <w:rFonts w:ascii="Times New Roman" w:hAnsi="Times New Roman" w:cs="Times New Roman"/>
          <w:sz w:val="24"/>
          <w:szCs w:val="24"/>
        </w:rPr>
      </w:pPr>
    </w:p>
    <w:p w:rsidR="004078B2" w:rsidRDefault="004078B2" w:rsidP="00E30F40">
      <w:pPr>
        <w:spacing w:after="0"/>
        <w:jc w:val="center"/>
        <w:rPr>
          <w:rFonts w:ascii="Times New Roman" w:hAnsi="Times New Roman" w:cs="Times New Roman"/>
          <w:sz w:val="24"/>
          <w:szCs w:val="24"/>
        </w:rPr>
      </w:pPr>
    </w:p>
    <w:p w:rsidR="004078B2" w:rsidRDefault="004078B2" w:rsidP="004078B2">
      <w:pPr>
        <w:spacing w:after="0"/>
        <w:jc w:val="right"/>
        <w:rPr>
          <w:rFonts w:ascii="Times New Roman" w:hAnsi="Times New Roman" w:cs="Times New Roman"/>
          <w:sz w:val="24"/>
          <w:szCs w:val="24"/>
        </w:rPr>
      </w:pPr>
      <w:r>
        <w:rPr>
          <w:rFonts w:ascii="Times New Roman" w:hAnsi="Times New Roman" w:cs="Times New Roman"/>
          <w:sz w:val="24"/>
          <w:szCs w:val="24"/>
        </w:rPr>
        <w:t>........................................................................</w:t>
      </w:r>
    </w:p>
    <w:p w:rsidR="004078B2" w:rsidRDefault="004078B2" w:rsidP="004078B2">
      <w:pPr>
        <w:spacing w:after="0"/>
        <w:jc w:val="right"/>
        <w:rPr>
          <w:rFonts w:ascii="Times New Roman" w:hAnsi="Times New Roman" w:cs="Times New Roman"/>
          <w:sz w:val="24"/>
          <w:szCs w:val="24"/>
        </w:rPr>
      </w:pPr>
      <w:r>
        <w:rPr>
          <w:rFonts w:ascii="Times New Roman" w:hAnsi="Times New Roman" w:cs="Times New Roman"/>
          <w:sz w:val="24"/>
          <w:szCs w:val="24"/>
        </w:rPr>
        <w:t>(tėvų (globėjų) parašas)</w:t>
      </w:r>
    </w:p>
    <w:p w:rsidR="00493857" w:rsidRPr="00E30F40" w:rsidRDefault="00493857" w:rsidP="00E30F40">
      <w:pPr>
        <w:spacing w:after="0"/>
        <w:jc w:val="center"/>
        <w:rPr>
          <w:rFonts w:ascii="Times New Roman" w:hAnsi="Times New Roman" w:cs="Times New Roman"/>
          <w:sz w:val="24"/>
          <w:szCs w:val="24"/>
        </w:rPr>
      </w:pPr>
    </w:p>
    <w:p w:rsidR="007F57FE" w:rsidRDefault="007F57FE" w:rsidP="007F57FE">
      <w:pPr>
        <w:spacing w:after="0"/>
        <w:rPr>
          <w:rFonts w:ascii="Times New Roman" w:hAnsi="Times New Roman" w:cs="Times New Roman"/>
          <w:sz w:val="24"/>
          <w:szCs w:val="24"/>
        </w:rPr>
      </w:pPr>
    </w:p>
    <w:p w:rsidR="004078B2" w:rsidRDefault="004078B2" w:rsidP="007F57FE">
      <w:pPr>
        <w:spacing w:after="0"/>
        <w:rPr>
          <w:rFonts w:ascii="Times New Roman" w:hAnsi="Times New Roman" w:cs="Times New Roman"/>
          <w:sz w:val="24"/>
          <w:szCs w:val="24"/>
        </w:rPr>
      </w:pPr>
    </w:p>
    <w:p w:rsidR="004078B2" w:rsidRPr="007F57FE" w:rsidRDefault="004078B2" w:rsidP="004078B2">
      <w:pPr>
        <w:spacing w:after="0"/>
        <w:jc w:val="right"/>
        <w:rPr>
          <w:rFonts w:ascii="Times New Roman" w:hAnsi="Times New Roman" w:cs="Times New Roman"/>
          <w:sz w:val="20"/>
          <w:szCs w:val="20"/>
        </w:rPr>
      </w:pPr>
      <w:r w:rsidRPr="007F57FE">
        <w:rPr>
          <w:rFonts w:ascii="Times New Roman" w:hAnsi="Times New Roman" w:cs="Times New Roman"/>
          <w:sz w:val="20"/>
          <w:szCs w:val="20"/>
        </w:rPr>
        <w:lastRenderedPageBreak/>
        <w:t xml:space="preserve">Mickūnų vaikų lopšelio-darželio ugdymo dienų </w:t>
      </w:r>
    </w:p>
    <w:p w:rsidR="004078B2" w:rsidRPr="007F57FE" w:rsidRDefault="004078B2" w:rsidP="004078B2">
      <w:pPr>
        <w:spacing w:after="0"/>
        <w:jc w:val="right"/>
        <w:rPr>
          <w:rFonts w:ascii="Times New Roman" w:hAnsi="Times New Roman" w:cs="Times New Roman"/>
          <w:sz w:val="20"/>
          <w:szCs w:val="20"/>
        </w:rPr>
      </w:pPr>
      <w:r w:rsidRPr="007F57FE">
        <w:rPr>
          <w:rFonts w:ascii="Times New Roman" w:hAnsi="Times New Roman" w:cs="Times New Roman"/>
          <w:sz w:val="20"/>
          <w:szCs w:val="20"/>
        </w:rPr>
        <w:t>lankomumo</w:t>
      </w:r>
      <w:r>
        <w:rPr>
          <w:rFonts w:ascii="Times New Roman" w:hAnsi="Times New Roman" w:cs="Times New Roman"/>
          <w:sz w:val="20"/>
          <w:szCs w:val="20"/>
        </w:rPr>
        <w:t xml:space="preserve"> apskaitos tvarkos aprašo</w:t>
      </w:r>
    </w:p>
    <w:p w:rsidR="004078B2" w:rsidRDefault="004078B2" w:rsidP="004078B2">
      <w:pPr>
        <w:spacing w:after="0"/>
        <w:jc w:val="right"/>
        <w:rPr>
          <w:rFonts w:ascii="Times New Roman" w:hAnsi="Times New Roman" w:cs="Times New Roman"/>
          <w:sz w:val="20"/>
          <w:szCs w:val="20"/>
        </w:rPr>
      </w:pPr>
      <w:r>
        <w:rPr>
          <w:rFonts w:ascii="Times New Roman" w:hAnsi="Times New Roman" w:cs="Times New Roman"/>
          <w:sz w:val="20"/>
          <w:szCs w:val="20"/>
        </w:rPr>
        <w:t>2</w:t>
      </w:r>
      <w:r w:rsidRPr="007F57FE">
        <w:rPr>
          <w:rFonts w:ascii="Times New Roman" w:hAnsi="Times New Roman" w:cs="Times New Roman"/>
          <w:sz w:val="20"/>
          <w:szCs w:val="20"/>
        </w:rPr>
        <w:t xml:space="preserve"> priedas</w:t>
      </w:r>
    </w:p>
    <w:p w:rsidR="002F57BB" w:rsidRDefault="002F57BB" w:rsidP="004078B2">
      <w:pPr>
        <w:spacing w:after="0"/>
        <w:jc w:val="right"/>
        <w:rPr>
          <w:rFonts w:ascii="Times New Roman" w:hAnsi="Times New Roman" w:cs="Times New Roman"/>
          <w:sz w:val="20"/>
          <w:szCs w:val="20"/>
        </w:rPr>
      </w:pPr>
    </w:p>
    <w:p w:rsidR="002F57BB" w:rsidRDefault="002F57BB" w:rsidP="004078B2">
      <w:pPr>
        <w:spacing w:after="0"/>
        <w:jc w:val="right"/>
        <w:rPr>
          <w:rFonts w:ascii="Times New Roman" w:hAnsi="Times New Roman" w:cs="Times New Roman"/>
          <w:sz w:val="20"/>
          <w:szCs w:val="20"/>
        </w:rPr>
      </w:pPr>
    </w:p>
    <w:p w:rsidR="002F57BB" w:rsidRDefault="002F57BB" w:rsidP="004078B2">
      <w:pPr>
        <w:spacing w:after="0"/>
        <w:jc w:val="right"/>
        <w:rPr>
          <w:rFonts w:ascii="Times New Roman" w:hAnsi="Times New Roman" w:cs="Times New Roman"/>
          <w:sz w:val="20"/>
          <w:szCs w:val="20"/>
        </w:rPr>
      </w:pPr>
    </w:p>
    <w:p w:rsidR="002F57BB" w:rsidRPr="002F57BB" w:rsidRDefault="002F57BB" w:rsidP="002F57BB">
      <w:pPr>
        <w:spacing w:after="0"/>
        <w:jc w:val="center"/>
        <w:rPr>
          <w:rFonts w:ascii="Times New Roman" w:hAnsi="Times New Roman" w:cs="Times New Roman"/>
          <w:b/>
          <w:sz w:val="24"/>
          <w:szCs w:val="24"/>
        </w:rPr>
      </w:pPr>
      <w:r w:rsidRPr="002F57BB">
        <w:rPr>
          <w:rFonts w:ascii="Times New Roman" w:hAnsi="Times New Roman" w:cs="Times New Roman"/>
          <w:b/>
          <w:sz w:val="24"/>
          <w:szCs w:val="24"/>
        </w:rPr>
        <w:t>PRANEŠIMŲ REGISTRCIJOS FORMA</w:t>
      </w:r>
    </w:p>
    <w:p w:rsidR="002F57BB" w:rsidRPr="002F57BB" w:rsidRDefault="002F57BB" w:rsidP="002F57BB">
      <w:pPr>
        <w:spacing w:after="0"/>
        <w:jc w:val="center"/>
        <w:rPr>
          <w:rFonts w:ascii="Times New Roman" w:hAnsi="Times New Roman" w:cs="Times New Roman"/>
          <w:b/>
          <w:sz w:val="24"/>
          <w:szCs w:val="24"/>
        </w:rPr>
      </w:pPr>
      <w:r w:rsidRPr="002F57BB">
        <w:rPr>
          <w:rFonts w:ascii="Times New Roman" w:hAnsi="Times New Roman" w:cs="Times New Roman"/>
          <w:b/>
          <w:sz w:val="24"/>
          <w:szCs w:val="24"/>
        </w:rPr>
        <w:t>...........................................GRUPĖS</w:t>
      </w:r>
    </w:p>
    <w:p w:rsidR="002F57BB" w:rsidRPr="002F57BB" w:rsidRDefault="002F57BB" w:rsidP="002F57BB">
      <w:pPr>
        <w:spacing w:after="0"/>
        <w:jc w:val="center"/>
        <w:rPr>
          <w:rFonts w:ascii="Times New Roman" w:hAnsi="Times New Roman" w:cs="Times New Roman"/>
          <w:sz w:val="24"/>
          <w:szCs w:val="24"/>
        </w:rPr>
      </w:pPr>
    </w:p>
    <w:p w:rsidR="002F57BB" w:rsidRPr="002F57BB" w:rsidRDefault="002F57BB" w:rsidP="002F57BB">
      <w:pPr>
        <w:spacing w:after="0"/>
        <w:rPr>
          <w:rFonts w:ascii="Times New Roman" w:hAnsi="Times New Roman" w:cs="Times New Roman"/>
          <w:sz w:val="24"/>
          <w:szCs w:val="24"/>
        </w:rPr>
      </w:pPr>
    </w:p>
    <w:p w:rsidR="002F57BB" w:rsidRDefault="002F57BB" w:rsidP="002F57BB">
      <w:pPr>
        <w:spacing w:after="0"/>
        <w:jc w:val="center"/>
        <w:rPr>
          <w:rFonts w:ascii="Times New Roman" w:hAnsi="Times New Roman" w:cs="Times New Roman"/>
          <w:sz w:val="24"/>
          <w:szCs w:val="24"/>
        </w:rPr>
      </w:pPr>
      <w:r w:rsidRPr="002F57BB">
        <w:rPr>
          <w:rFonts w:ascii="Times New Roman" w:hAnsi="Times New Roman" w:cs="Times New Roman"/>
          <w:sz w:val="24"/>
          <w:szCs w:val="24"/>
        </w:rPr>
        <w:t>20 ...... m. .............................. mėnuo</w:t>
      </w:r>
    </w:p>
    <w:p w:rsidR="002F57BB" w:rsidRDefault="002F57BB" w:rsidP="002F57BB">
      <w:pPr>
        <w:spacing w:after="0"/>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846"/>
        <w:gridCol w:w="3662"/>
        <w:gridCol w:w="2254"/>
        <w:gridCol w:w="2254"/>
      </w:tblGrid>
      <w:tr w:rsidR="002F57BB" w:rsidTr="002F57BB">
        <w:tc>
          <w:tcPr>
            <w:tcW w:w="846" w:type="dxa"/>
          </w:tcPr>
          <w:p w:rsidR="002F57BB" w:rsidRDefault="002F57BB" w:rsidP="002F57BB">
            <w:pPr>
              <w:jc w:val="center"/>
              <w:rPr>
                <w:rFonts w:ascii="Times New Roman" w:hAnsi="Times New Roman" w:cs="Times New Roman"/>
                <w:sz w:val="24"/>
                <w:szCs w:val="24"/>
              </w:rPr>
            </w:pPr>
            <w:r>
              <w:rPr>
                <w:rFonts w:ascii="Times New Roman" w:hAnsi="Times New Roman" w:cs="Times New Roman"/>
                <w:sz w:val="24"/>
                <w:szCs w:val="24"/>
              </w:rPr>
              <w:t>Eil.</w:t>
            </w:r>
          </w:p>
          <w:p w:rsidR="002F57BB" w:rsidRDefault="002F57BB" w:rsidP="002F57BB">
            <w:pPr>
              <w:jc w:val="center"/>
              <w:rPr>
                <w:rFonts w:ascii="Times New Roman" w:hAnsi="Times New Roman" w:cs="Times New Roman"/>
                <w:sz w:val="24"/>
                <w:szCs w:val="24"/>
              </w:rPr>
            </w:pPr>
            <w:r>
              <w:rPr>
                <w:rFonts w:ascii="Times New Roman" w:hAnsi="Times New Roman" w:cs="Times New Roman"/>
                <w:sz w:val="24"/>
                <w:szCs w:val="24"/>
              </w:rPr>
              <w:t>Nr.</w:t>
            </w:r>
          </w:p>
        </w:tc>
        <w:tc>
          <w:tcPr>
            <w:tcW w:w="3662" w:type="dxa"/>
          </w:tcPr>
          <w:p w:rsidR="002F57BB" w:rsidRDefault="002F57BB" w:rsidP="002F57BB">
            <w:pPr>
              <w:jc w:val="center"/>
              <w:rPr>
                <w:rFonts w:ascii="Times New Roman" w:hAnsi="Times New Roman" w:cs="Times New Roman"/>
                <w:sz w:val="24"/>
                <w:szCs w:val="24"/>
              </w:rPr>
            </w:pPr>
            <w:r>
              <w:rPr>
                <w:rFonts w:ascii="Times New Roman" w:hAnsi="Times New Roman" w:cs="Times New Roman"/>
                <w:sz w:val="24"/>
                <w:szCs w:val="24"/>
              </w:rPr>
              <w:t>Vaiko vardas, pavardė</w:t>
            </w:r>
          </w:p>
        </w:tc>
        <w:tc>
          <w:tcPr>
            <w:tcW w:w="2254" w:type="dxa"/>
          </w:tcPr>
          <w:p w:rsidR="002F57BB" w:rsidRDefault="002F57BB" w:rsidP="002F57BB">
            <w:pPr>
              <w:jc w:val="center"/>
              <w:rPr>
                <w:rFonts w:ascii="Times New Roman" w:hAnsi="Times New Roman" w:cs="Times New Roman"/>
                <w:sz w:val="24"/>
                <w:szCs w:val="24"/>
              </w:rPr>
            </w:pPr>
            <w:r>
              <w:rPr>
                <w:rFonts w:ascii="Times New Roman" w:hAnsi="Times New Roman" w:cs="Times New Roman"/>
                <w:sz w:val="24"/>
                <w:szCs w:val="24"/>
              </w:rPr>
              <w:t>Pranešimo įteikimo data</w:t>
            </w:r>
          </w:p>
        </w:tc>
        <w:tc>
          <w:tcPr>
            <w:tcW w:w="2254" w:type="dxa"/>
          </w:tcPr>
          <w:p w:rsidR="002F57BB" w:rsidRDefault="002F57BB" w:rsidP="002F57BB">
            <w:pPr>
              <w:jc w:val="center"/>
              <w:rPr>
                <w:rFonts w:ascii="Times New Roman" w:hAnsi="Times New Roman" w:cs="Times New Roman"/>
                <w:sz w:val="24"/>
                <w:szCs w:val="24"/>
              </w:rPr>
            </w:pPr>
            <w:r>
              <w:rPr>
                <w:rFonts w:ascii="Times New Roman" w:hAnsi="Times New Roman" w:cs="Times New Roman"/>
                <w:sz w:val="24"/>
                <w:szCs w:val="24"/>
              </w:rPr>
              <w:t>Parašas</w:t>
            </w: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r w:rsidR="002F57BB" w:rsidTr="002F57BB">
        <w:tc>
          <w:tcPr>
            <w:tcW w:w="846" w:type="dxa"/>
          </w:tcPr>
          <w:p w:rsidR="002F57BB" w:rsidRDefault="002F57BB" w:rsidP="002F57BB">
            <w:pPr>
              <w:jc w:val="center"/>
              <w:rPr>
                <w:rFonts w:ascii="Times New Roman" w:hAnsi="Times New Roman" w:cs="Times New Roman"/>
                <w:sz w:val="24"/>
                <w:szCs w:val="24"/>
              </w:rPr>
            </w:pPr>
          </w:p>
        </w:tc>
        <w:tc>
          <w:tcPr>
            <w:tcW w:w="3662" w:type="dxa"/>
          </w:tcPr>
          <w:p w:rsidR="002F57BB" w:rsidRDefault="002F57BB" w:rsidP="002F57BB">
            <w:pPr>
              <w:jc w:val="center"/>
              <w:rPr>
                <w:rFonts w:ascii="Times New Roman" w:hAnsi="Times New Roman" w:cs="Times New Roman"/>
                <w:sz w:val="24"/>
                <w:szCs w:val="24"/>
              </w:rPr>
            </w:pPr>
          </w:p>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c>
          <w:tcPr>
            <w:tcW w:w="2254" w:type="dxa"/>
          </w:tcPr>
          <w:p w:rsidR="002F57BB" w:rsidRDefault="002F57BB" w:rsidP="002F57BB">
            <w:pPr>
              <w:jc w:val="center"/>
              <w:rPr>
                <w:rFonts w:ascii="Times New Roman" w:hAnsi="Times New Roman" w:cs="Times New Roman"/>
                <w:sz w:val="24"/>
                <w:szCs w:val="24"/>
              </w:rPr>
            </w:pPr>
          </w:p>
        </w:tc>
      </w:tr>
    </w:tbl>
    <w:p w:rsidR="004078B2" w:rsidRPr="002F57BB" w:rsidRDefault="004078B2" w:rsidP="007F57FE">
      <w:pPr>
        <w:spacing w:after="0"/>
        <w:rPr>
          <w:rFonts w:ascii="Times New Roman" w:hAnsi="Times New Roman" w:cs="Times New Roman"/>
          <w:sz w:val="24"/>
          <w:szCs w:val="24"/>
        </w:rPr>
      </w:pPr>
    </w:p>
    <w:sectPr w:rsidR="004078B2" w:rsidRPr="002F57BB" w:rsidSect="004078B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325"/>
    <w:multiLevelType w:val="multilevel"/>
    <w:tmpl w:val="46B2A5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ED8291C"/>
    <w:multiLevelType w:val="hybridMultilevel"/>
    <w:tmpl w:val="34CCEE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64"/>
    <w:rsid w:val="000C115B"/>
    <w:rsid w:val="001640D2"/>
    <w:rsid w:val="002263B4"/>
    <w:rsid w:val="002F57BB"/>
    <w:rsid w:val="00301C62"/>
    <w:rsid w:val="00333564"/>
    <w:rsid w:val="003423E9"/>
    <w:rsid w:val="004078B2"/>
    <w:rsid w:val="00493857"/>
    <w:rsid w:val="005C5328"/>
    <w:rsid w:val="006B4EC8"/>
    <w:rsid w:val="007F57FE"/>
    <w:rsid w:val="008D6971"/>
    <w:rsid w:val="00986253"/>
    <w:rsid w:val="009A6F7A"/>
    <w:rsid w:val="00A870C4"/>
    <w:rsid w:val="00B36647"/>
    <w:rsid w:val="00BA1164"/>
    <w:rsid w:val="00E30F40"/>
    <w:rsid w:val="00F05586"/>
    <w:rsid w:val="00F32B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78C58-B532-4382-92D1-CC3D57F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3564"/>
    <w:pPr>
      <w:ind w:left="720"/>
      <w:contextualSpacing/>
    </w:pPr>
  </w:style>
  <w:style w:type="character" w:styleId="Hipersaitas">
    <w:name w:val="Hyperlink"/>
    <w:basedOn w:val="Numatytasispastraiposriftas"/>
    <w:uiPriority w:val="99"/>
    <w:unhideWhenUsed/>
    <w:rsid w:val="00986253"/>
    <w:rPr>
      <w:color w:val="0563C1" w:themeColor="hyperlink"/>
      <w:u w:val="single"/>
    </w:rPr>
  </w:style>
  <w:style w:type="paragraph" w:styleId="Debesliotekstas">
    <w:name w:val="Balloon Text"/>
    <w:basedOn w:val="prastasis"/>
    <w:link w:val="DebesliotekstasDiagrama"/>
    <w:uiPriority w:val="99"/>
    <w:semiHidden/>
    <w:unhideWhenUsed/>
    <w:rsid w:val="005C532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C5328"/>
    <w:rPr>
      <w:rFonts w:ascii="Segoe UI" w:hAnsi="Segoe UI" w:cs="Segoe UI"/>
      <w:sz w:val="18"/>
      <w:szCs w:val="18"/>
    </w:rPr>
  </w:style>
  <w:style w:type="table" w:styleId="Lentelstinklelis">
    <w:name w:val="Table Grid"/>
    <w:basedOn w:val="prastojilentel"/>
    <w:uiPriority w:val="39"/>
    <w:rsid w:val="002F5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kun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unai.darzelis@gmail.com" TargetMode="External"/><Relationship Id="rId5" Type="http://schemas.openxmlformats.org/officeDocument/2006/relationships/hyperlink" Target="mailto:mickunai.darzel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3640</Words>
  <Characters>2075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2020-06-15T07:45:00Z</cp:lastPrinted>
  <dcterms:created xsi:type="dcterms:W3CDTF">2019-09-20T07:09:00Z</dcterms:created>
  <dcterms:modified xsi:type="dcterms:W3CDTF">2020-10-19T07:54:00Z</dcterms:modified>
</cp:coreProperties>
</file>