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39" w:rsidRDefault="00893E39" w:rsidP="009938BD">
      <w:pPr>
        <w:shd w:val="clear" w:color="auto" w:fill="FFFFFF"/>
        <w:spacing w:before="336" w:after="0" w:line="336" w:lineRule="atLeast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lt-LT"/>
        </w:rPr>
      </w:pPr>
      <w:r w:rsidRPr="004079BD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lt-LT"/>
        </w:rPr>
        <w:t>MICKŪNŲ VAIKŲ LOPŠELIO-DARŽELIO REKOMENDACIJOS</w:t>
      </w:r>
      <w:r w:rsidR="00FB449A" w:rsidRPr="004079BD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lt-LT"/>
        </w:rPr>
        <w:t xml:space="preserve"> </w:t>
      </w:r>
      <w:r w:rsidRPr="004079BD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lt-LT"/>
        </w:rPr>
        <w:t>UGDYTINIŲ TĖVAMS KARANTINO  LAIKOTARPIU</w:t>
      </w:r>
    </w:p>
    <w:p w:rsidR="003A3DA6" w:rsidRPr="004079BD" w:rsidRDefault="003A3DA6" w:rsidP="009938BD">
      <w:pPr>
        <w:shd w:val="clear" w:color="auto" w:fill="FFFFFF"/>
        <w:spacing w:before="336" w:after="0" w:line="336" w:lineRule="atLeast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lt-LT"/>
        </w:rPr>
      </w:pPr>
    </w:p>
    <w:p w:rsidR="00AB7B21" w:rsidRPr="004079BD" w:rsidRDefault="001B7C0B" w:rsidP="00E241F0">
      <w:pPr>
        <w:shd w:val="clear" w:color="auto" w:fill="FFFFFF"/>
        <w:spacing w:before="336" w:after="0" w:line="336" w:lineRule="atLeast"/>
        <w:ind w:firstLine="1296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>Rekomendacijos parengtos vadovaujantis LR Sveikatos apsaugos ministro 2020 m. birž</w:t>
      </w:r>
      <w:r w:rsidR="008C180F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>elio 16 d. sprendimu Nr. V-1487 „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 xml:space="preserve">Dėl ikimokyklinio ir priešmokyklinio ugdymo </w:t>
      </w:r>
      <w:r w:rsidR="008C180F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>organizavimo būtinų sąlygų“ ,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 xml:space="preserve"> 2020 m. rugpjūčio 17  d. sprendimu „</w:t>
      </w:r>
      <w:r w:rsidR="009938BD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>Dėl Lietuvos Respublikos sveikatos apsaugos ministro – Valstybės lygio ekstremalios situacijos valstybės operacijų vadovo 2020 m. birželio 16 d. sprendimo Nr. 1487 „Dėl ikimokyklinio ir priešmokyklinio ugdymo organiz</w:t>
      </w:r>
      <w:r w:rsidR="008C180F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>avimo būtinų sąlygų“ pakeitimo“, 2020 m. lapkričio 6 d. sprendimu Nr. V-2543 „Dėl ikimokyklinio ir priešmokyklinio ugdymo organizavimo būtinų sąlygų“.</w:t>
      </w:r>
    </w:p>
    <w:p w:rsidR="00E241F0" w:rsidRDefault="00E241F0" w:rsidP="00F148A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</w:pPr>
    </w:p>
    <w:p w:rsidR="008C180F" w:rsidRPr="004079BD" w:rsidRDefault="00F148A9" w:rsidP="008C180F">
      <w:pPr>
        <w:shd w:val="clear" w:color="auto" w:fill="FFFFFF"/>
        <w:spacing w:after="0" w:line="336" w:lineRule="atLeast"/>
        <w:ind w:firstLine="1296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>1.</w:t>
      </w:r>
      <w:r w:rsidR="003A3DA6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>U</w:t>
      </w:r>
      <w:r w:rsidR="009C3FBB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>žtikrinti, kad asmenys atlydintys vaikus</w:t>
      </w:r>
      <w:r w:rsidR="003A3DA6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>,</w:t>
      </w:r>
      <w:r w:rsidR="009C3FBB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 xml:space="preserve"> ir darbuotojai</w:t>
      </w:r>
      <w:r w:rsidR="003A3DA6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>, vykdantys vaikų priėmimą į įstaigą uždarose erdvėse, dėvėtų</w:t>
      </w:r>
      <w:r w:rsidR="00AB7B21" w:rsidRPr="004079BD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 xml:space="preserve"> nosį ir burną dengiančias priemones</w:t>
      </w:r>
      <w:r w:rsidR="004079BD" w:rsidRPr="004079BD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 xml:space="preserve"> (</w:t>
      </w:r>
      <w:r w:rsidR="00AB7B21" w:rsidRPr="004079BD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>veido kaukes, res</w:t>
      </w:r>
      <w:r w:rsidR="003A3DA6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>piratorius ar kitas priemones)</w:t>
      </w:r>
      <w:r w:rsidR="00AB7B21" w:rsidRPr="004079BD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>.</w:t>
      </w:r>
      <w:r w:rsidR="002F0399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 xml:space="preserve"> </w:t>
      </w:r>
      <w:r w:rsidR="003A3DA6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>P</w:t>
      </w:r>
      <w:r w:rsidR="00AB7B21" w:rsidRPr="004079BD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>rie įėjimo į</w:t>
      </w:r>
      <w:r w:rsidR="002F0399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 xml:space="preserve"> darželio</w:t>
      </w:r>
      <w:r w:rsidR="003A3DA6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 xml:space="preserve"> patalpas dezinfekuotų</w:t>
      </w:r>
      <w:r w:rsidR="00AB7B21" w:rsidRPr="004079BD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 xml:space="preserve"> rankas</w:t>
      </w:r>
      <w:r w:rsidR="003A3DA6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>,</w:t>
      </w:r>
      <w:r w:rsidR="002F0399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 xml:space="preserve"> </w:t>
      </w:r>
      <w:r w:rsidR="003A3DA6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>laikytųsi</w:t>
      </w:r>
      <w:r w:rsidR="00AB7B21" w:rsidRPr="004079BD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 xml:space="preserve"> visų karantino laikotarpiu nustatytų higienos reikalavimų (</w:t>
      </w:r>
      <w:r w:rsidR="00FB449A" w:rsidRPr="004079BD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>išlaikomas saugus atstumas, ribojamas kontakto laikas,  laikomasi asmens higienos reikalavimų).</w:t>
      </w:r>
    </w:p>
    <w:p w:rsidR="00FB449A" w:rsidRDefault="003A3DA6" w:rsidP="003A3DA6">
      <w:pPr>
        <w:shd w:val="clear" w:color="auto" w:fill="FFFFFF"/>
        <w:spacing w:before="100" w:beforeAutospacing="1" w:after="100" w:afterAutospacing="1" w:line="336" w:lineRule="atLeast"/>
        <w:ind w:firstLine="1296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>2</w:t>
      </w:r>
      <w:r w:rsidR="009C3FBB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 xml:space="preserve"> Užtikrinant, kad būtų vertinama visų priimamų vaikų sveikatos būklė, p</w:t>
      </w:r>
      <w:r w:rsidR="00FB449A" w:rsidRPr="004079BD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>riimant vaiką į įstaigą</w:t>
      </w:r>
      <w:r w:rsidR="002F0399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>,</w:t>
      </w:r>
      <w:r w:rsidR="00FB449A" w:rsidRPr="004079BD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 xml:space="preserve"> kiekvieną ryt</w:t>
      </w:r>
      <w:r w:rsidR="002F0399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>ą bus vertinama vaikų sveikata</w:t>
      </w:r>
      <w:r w:rsidR="00FB449A" w:rsidRPr="004079BD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>: v</w:t>
      </w:r>
      <w:r w:rsidR="00FB449A" w:rsidRPr="00893E39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>aikai, kuriems pasireiškia karščiavimas (37,3 laipsnių ir daugiau), kurie turi ūmių viršutinių kvėpavimo takų infekcijų požymių (pavyzdžiui, sloga, kosulys, pasunkėjęs kvėpavim</w:t>
      </w:r>
      <w:r w:rsidR="004079BD" w:rsidRPr="004079BD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>as) ar kitų požymių į darželį nepriimami.</w:t>
      </w:r>
    </w:p>
    <w:p w:rsidR="00F148A9" w:rsidRDefault="003A3DA6" w:rsidP="003A3DA6">
      <w:pPr>
        <w:shd w:val="clear" w:color="auto" w:fill="FFFFFF"/>
        <w:spacing w:before="100" w:beforeAutospacing="1" w:after="100" w:afterAutospacing="1" w:line="336" w:lineRule="atLeast"/>
        <w:ind w:firstLine="1296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>3</w:t>
      </w:r>
      <w:r w:rsidR="00F148A9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>. Užtikrinant, kad ugdymo paslaugos būtų organizuojamos maksimaliai laikantis grupių izoliacijos principo</w:t>
      </w:r>
      <w:r w:rsidR="00422D50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 xml:space="preserve"> (vaikai nuolatos lankytų tą pačią grupę, veikla būtų vykdoma taip, kad būtų išvengta skirtingas grupes lankančių vaikų kontakto patalpose, kuriose teikiamos ugdymo paslaugos) prailgintos darbo dienos grupės veiklos nevykdys.</w:t>
      </w:r>
    </w:p>
    <w:p w:rsidR="008C180F" w:rsidRPr="008C180F" w:rsidRDefault="003A3DA6" w:rsidP="0009762F">
      <w:pPr>
        <w:shd w:val="clear" w:color="auto" w:fill="FFFFFF"/>
        <w:spacing w:before="100" w:beforeAutospacing="1" w:after="100" w:afterAutospacing="1" w:line="336" w:lineRule="atLeast"/>
        <w:ind w:firstLine="1296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>4</w:t>
      </w:r>
      <w:r w:rsidR="00422D50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>.Užtikrinant, kad ugdymo paslaugų teikimo patalpos būtų išvėdinamos prieš atvykstant vaikams ir ne re</w:t>
      </w:r>
      <w:r w:rsidR="009C3FBB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 xml:space="preserve">čiau kaip 2 kartus per dieną, o aplinkos valymas ugdymo paslaugų teikimo vietoje būtų atliekamas atsižvelgiant į LR sveikatos apsaugos ministerijos parengtas </w:t>
      </w:r>
      <w:bookmarkStart w:id="0" w:name="_GoBack"/>
      <w:bookmarkEnd w:id="0"/>
      <w:r w:rsidR="009C3FBB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>rekomendacijos patalpų valymui COVID-19 pandemijos metu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>, vaikai į grupes turi būti atvedami</w:t>
      </w:r>
      <w:r w:rsidR="009C3FBB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 xml:space="preserve"> nuo 7</w:t>
      </w:r>
      <w:r w:rsidR="008C180F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>.10 val. paimami  iki 17.20 val.</w:t>
      </w:r>
      <w:r w:rsidR="0009762F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 xml:space="preserve"> Vaikai į darželį priimami iki </w:t>
      </w:r>
      <w:r w:rsidR="0009762F" w:rsidRPr="0009762F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lt-LT"/>
        </w:rPr>
        <w:t>8 val.30 min.</w:t>
      </w:r>
    </w:p>
    <w:p w:rsidR="00893E39" w:rsidRPr="00893E39" w:rsidRDefault="00893E39" w:rsidP="00893E39">
      <w:pPr>
        <w:shd w:val="clear" w:color="auto" w:fill="FFFFFF"/>
        <w:spacing w:before="336" w:after="0" w:line="336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</w:pPr>
    </w:p>
    <w:sectPr w:rsidR="00893E39" w:rsidRPr="00893E3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40705"/>
    <w:multiLevelType w:val="multilevel"/>
    <w:tmpl w:val="1250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39"/>
    <w:rsid w:val="0009762F"/>
    <w:rsid w:val="001B7C0B"/>
    <w:rsid w:val="002F0399"/>
    <w:rsid w:val="003A3DA6"/>
    <w:rsid w:val="004079BD"/>
    <w:rsid w:val="00422D50"/>
    <w:rsid w:val="00646DC4"/>
    <w:rsid w:val="00893E39"/>
    <w:rsid w:val="008C180F"/>
    <w:rsid w:val="008D6D6D"/>
    <w:rsid w:val="009938BD"/>
    <w:rsid w:val="009C3FBB"/>
    <w:rsid w:val="00AB7B21"/>
    <w:rsid w:val="00B02966"/>
    <w:rsid w:val="00E241F0"/>
    <w:rsid w:val="00E83723"/>
    <w:rsid w:val="00F148A9"/>
    <w:rsid w:val="00FB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E2A3E-58D4-4DCE-AD68-B3C1B666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24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24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1422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2020-11-11T12:35:00Z</cp:lastPrinted>
  <dcterms:created xsi:type="dcterms:W3CDTF">2020-08-31T08:00:00Z</dcterms:created>
  <dcterms:modified xsi:type="dcterms:W3CDTF">2020-11-11T12:36:00Z</dcterms:modified>
</cp:coreProperties>
</file>